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A929" w14:textId="77777777" w:rsidR="002638BC" w:rsidRDefault="002638BC" w:rsidP="00B012CB">
      <w:pPr>
        <w:bidi/>
        <w:spacing w:after="135" w:line="276" w:lineRule="auto"/>
        <w:jc w:val="center"/>
        <w:outlineLvl w:val="0"/>
        <w:rPr>
          <w:rFonts w:asciiTheme="majorBidi" w:eastAsia="Times New Roman" w:hAnsiTheme="majorBidi" w:cstheme="majorBidi"/>
          <w:color w:val="000000"/>
          <w:kern w:val="36"/>
          <w:sz w:val="28"/>
          <w:szCs w:val="28"/>
          <w:rtl/>
        </w:rPr>
      </w:pPr>
    </w:p>
    <w:p w14:paraId="3F6CACBE" w14:textId="18A0D741" w:rsidR="00CD2AD3" w:rsidRPr="006E576E" w:rsidRDefault="00CD2AD3" w:rsidP="002638BC">
      <w:pPr>
        <w:bidi/>
        <w:spacing w:after="135" w:line="276" w:lineRule="auto"/>
        <w:jc w:val="center"/>
        <w:outlineLvl w:val="0"/>
        <w:rPr>
          <w:rFonts w:asciiTheme="majorBidi" w:eastAsia="Times New Roman" w:hAnsiTheme="majorBidi" w:cstheme="majorBidi"/>
          <w:color w:val="000000"/>
          <w:kern w:val="36"/>
          <w:sz w:val="36"/>
          <w:szCs w:val="36"/>
          <w:rtl/>
        </w:rPr>
      </w:pPr>
      <w:r w:rsidRPr="006E576E">
        <w:rPr>
          <w:rFonts w:asciiTheme="majorBidi" w:eastAsia="Times New Roman" w:hAnsiTheme="majorBidi" w:cstheme="majorBidi"/>
          <w:color w:val="000000"/>
          <w:kern w:val="36"/>
          <w:sz w:val="36"/>
          <w:szCs w:val="36"/>
          <w:rtl/>
        </w:rPr>
        <w:t>قانون القومية</w:t>
      </w:r>
      <w:r w:rsidR="00E26210" w:rsidRPr="006E576E">
        <w:rPr>
          <w:rFonts w:asciiTheme="majorBidi" w:eastAsia="Times New Roman" w:hAnsiTheme="majorBidi" w:cstheme="majorBidi"/>
          <w:color w:val="000000"/>
          <w:kern w:val="36"/>
          <w:sz w:val="36"/>
          <w:szCs w:val="36"/>
          <w:rtl/>
        </w:rPr>
        <w:t>، قانون أساس،</w:t>
      </w:r>
      <w:r w:rsidR="00ED0A7F" w:rsidRPr="006E576E">
        <w:rPr>
          <w:rFonts w:asciiTheme="majorBidi" w:eastAsia="Times New Roman" w:hAnsiTheme="majorBidi" w:cstheme="majorBidi"/>
          <w:color w:val="000000"/>
          <w:kern w:val="36"/>
          <w:sz w:val="36"/>
          <w:szCs w:val="36"/>
          <w:rtl/>
        </w:rPr>
        <w:t xml:space="preserve"> في اسرائيل</w:t>
      </w:r>
      <w:r w:rsidRPr="006E576E">
        <w:rPr>
          <w:rFonts w:asciiTheme="majorBidi" w:eastAsia="Times New Roman" w:hAnsiTheme="majorBidi" w:cstheme="majorBidi"/>
          <w:color w:val="000000"/>
          <w:kern w:val="36"/>
          <w:sz w:val="36"/>
          <w:szCs w:val="36"/>
          <w:rtl/>
        </w:rPr>
        <w:t>: دوافع</w:t>
      </w:r>
      <w:r w:rsidR="00CE7ADB" w:rsidRPr="006E576E">
        <w:rPr>
          <w:rFonts w:asciiTheme="majorBidi" w:eastAsia="Times New Roman" w:hAnsiTheme="majorBidi" w:cstheme="majorBidi" w:hint="cs"/>
          <w:color w:val="000000"/>
          <w:kern w:val="36"/>
          <w:sz w:val="36"/>
          <w:szCs w:val="36"/>
          <w:rtl/>
        </w:rPr>
        <w:t xml:space="preserve"> وتفاعلات</w:t>
      </w:r>
    </w:p>
    <w:p w14:paraId="16AA9B8F" w14:textId="77777777" w:rsidR="00726B49" w:rsidRDefault="00CD2AD3" w:rsidP="00726B49">
      <w:pPr>
        <w:bidi/>
        <w:spacing w:after="135" w:line="276" w:lineRule="auto"/>
        <w:jc w:val="center"/>
        <w:outlineLvl w:val="0"/>
        <w:rPr>
          <w:rFonts w:asciiTheme="majorBidi" w:eastAsia="Times New Roman" w:hAnsiTheme="majorBidi" w:cstheme="majorBidi"/>
          <w:color w:val="000000"/>
          <w:kern w:val="36"/>
          <w:sz w:val="28"/>
          <w:szCs w:val="28"/>
          <w:rtl/>
        </w:rPr>
      </w:pPr>
      <w:r w:rsidRPr="006E576E">
        <w:rPr>
          <w:rFonts w:asciiTheme="majorBidi" w:eastAsia="Times New Roman" w:hAnsiTheme="majorBidi" w:cstheme="majorBidi"/>
          <w:color w:val="000000"/>
          <w:kern w:val="36"/>
          <w:sz w:val="28"/>
          <w:szCs w:val="28"/>
          <w:rtl/>
        </w:rPr>
        <w:t>د. مسعود احمد اغبارية</w:t>
      </w:r>
      <w:r w:rsidR="00490ECD" w:rsidRPr="006E576E">
        <w:rPr>
          <w:rFonts w:asciiTheme="majorBidi" w:eastAsia="Times New Roman" w:hAnsiTheme="majorBidi" w:cstheme="majorBidi" w:hint="cs"/>
          <w:color w:val="000000"/>
          <w:kern w:val="36"/>
          <w:sz w:val="28"/>
          <w:szCs w:val="28"/>
          <w:rtl/>
        </w:rPr>
        <w:t xml:space="preserve">، </w:t>
      </w:r>
      <w:r w:rsidR="00726B49">
        <w:rPr>
          <w:rFonts w:asciiTheme="majorBidi" w:eastAsia="Times New Roman" w:hAnsiTheme="majorBidi" w:cstheme="majorBidi" w:hint="cs"/>
          <w:color w:val="000000"/>
          <w:kern w:val="36"/>
          <w:sz w:val="28"/>
          <w:szCs w:val="28"/>
          <w:rtl/>
        </w:rPr>
        <w:t xml:space="preserve"> </w:t>
      </w:r>
    </w:p>
    <w:p w14:paraId="591FBA9C" w14:textId="2A1E7EBD" w:rsidR="004B220F" w:rsidRDefault="004B220F" w:rsidP="00726B49">
      <w:pPr>
        <w:bidi/>
        <w:spacing w:after="135" w:line="276" w:lineRule="auto"/>
        <w:jc w:val="center"/>
        <w:outlineLvl w:val="0"/>
        <w:rPr>
          <w:rFonts w:asciiTheme="majorBidi" w:eastAsia="Times New Roman" w:hAnsiTheme="majorBidi" w:cstheme="majorBidi"/>
          <w:color w:val="000000"/>
          <w:kern w:val="36"/>
          <w:sz w:val="28"/>
          <w:szCs w:val="28"/>
          <w:rtl/>
        </w:rPr>
      </w:pPr>
      <w:r w:rsidRPr="006E576E">
        <w:rPr>
          <w:rFonts w:asciiTheme="majorBidi" w:eastAsia="Times New Roman" w:hAnsiTheme="majorBidi" w:cstheme="majorBidi"/>
          <w:color w:val="000000"/>
          <w:kern w:val="36"/>
          <w:sz w:val="28"/>
          <w:szCs w:val="28"/>
          <w:rtl/>
        </w:rPr>
        <w:t>جامعة النجاح الوطنية، نابلس، فلسطين</w:t>
      </w:r>
    </w:p>
    <w:p w14:paraId="6EF0DE91" w14:textId="77777777" w:rsidR="00726B49" w:rsidRPr="006E576E" w:rsidRDefault="00726B49" w:rsidP="00726B49">
      <w:pPr>
        <w:bidi/>
        <w:spacing w:after="135" w:line="276" w:lineRule="auto"/>
        <w:jc w:val="center"/>
        <w:outlineLvl w:val="0"/>
        <w:rPr>
          <w:rFonts w:asciiTheme="majorBidi" w:eastAsia="Times New Roman" w:hAnsiTheme="majorBidi" w:cstheme="majorBidi"/>
          <w:color w:val="000000"/>
          <w:kern w:val="36"/>
          <w:sz w:val="28"/>
          <w:szCs w:val="28"/>
          <w:rtl/>
        </w:rPr>
      </w:pPr>
    </w:p>
    <w:p w14:paraId="28D06E9C" w14:textId="29876288" w:rsidR="00F53616" w:rsidRPr="006E576E" w:rsidRDefault="00F53616" w:rsidP="00F53616">
      <w:pPr>
        <w:bidi/>
        <w:spacing w:after="135" w:line="276" w:lineRule="auto"/>
        <w:jc w:val="center"/>
        <w:outlineLvl w:val="0"/>
        <w:rPr>
          <w:rFonts w:asciiTheme="majorBidi" w:eastAsia="Times New Roman" w:hAnsiTheme="majorBidi" w:cstheme="majorBidi"/>
          <w:color w:val="000000"/>
          <w:kern w:val="36"/>
          <w:rtl/>
        </w:rPr>
      </w:pPr>
      <w:r>
        <w:rPr>
          <w:rFonts w:asciiTheme="majorBidi" w:eastAsia="Times New Roman" w:hAnsiTheme="majorBidi" w:cstheme="majorBidi"/>
          <w:color w:val="000000"/>
          <w:kern w:val="36"/>
          <w:sz w:val="24"/>
          <w:szCs w:val="24"/>
        </w:rPr>
        <w:t xml:space="preserve"> </w:t>
      </w:r>
      <w:bookmarkStart w:id="0" w:name="_GoBack"/>
      <w:r w:rsidRPr="006E576E">
        <w:rPr>
          <w:rFonts w:asciiTheme="majorBidi" w:eastAsia="Times New Roman" w:hAnsiTheme="majorBidi" w:cstheme="majorBidi"/>
          <w:color w:val="000000"/>
          <w:kern w:val="36"/>
          <w:rtl/>
        </w:rPr>
        <w:t>نلسون مندي</w:t>
      </w:r>
      <w:r w:rsidRPr="006E576E">
        <w:rPr>
          <w:rFonts w:asciiTheme="majorBidi" w:eastAsia="Times New Roman" w:hAnsiTheme="majorBidi" w:cstheme="majorBidi" w:hint="cs"/>
          <w:color w:val="000000"/>
          <w:kern w:val="36"/>
          <w:rtl/>
        </w:rPr>
        <w:t>لا:  "</w:t>
      </w:r>
      <w:r w:rsidRPr="006E576E">
        <w:rPr>
          <w:rFonts w:asciiTheme="majorBidi" w:eastAsia="Times New Roman" w:hAnsiTheme="majorBidi" w:cstheme="majorBidi"/>
          <w:color w:val="000000"/>
          <w:kern w:val="36"/>
          <w:rtl/>
        </w:rPr>
        <w:t xml:space="preserve">الانسان الحر </w:t>
      </w:r>
      <w:r w:rsidRPr="006E576E">
        <w:rPr>
          <w:rFonts w:asciiTheme="majorBidi" w:eastAsia="Times New Roman" w:hAnsiTheme="majorBidi" w:cstheme="majorBidi" w:hint="cs"/>
          <w:color w:val="000000"/>
          <w:kern w:val="36"/>
          <w:rtl/>
        </w:rPr>
        <w:t>هو</w:t>
      </w:r>
      <w:r w:rsidRPr="006E576E">
        <w:rPr>
          <w:rFonts w:asciiTheme="majorBidi" w:eastAsia="Times New Roman" w:hAnsiTheme="majorBidi" w:cstheme="majorBidi"/>
          <w:color w:val="000000"/>
          <w:kern w:val="36"/>
          <w:rtl/>
        </w:rPr>
        <w:t xml:space="preserve"> ذلك الشخص الذي يعيش محترما ومحافظا و</w:t>
      </w:r>
      <w:r w:rsidRPr="006E576E">
        <w:rPr>
          <w:rFonts w:asciiTheme="majorBidi" w:eastAsia="Times New Roman" w:hAnsiTheme="majorBidi" w:cstheme="majorBidi" w:hint="cs"/>
          <w:color w:val="000000"/>
          <w:kern w:val="36"/>
          <w:rtl/>
        </w:rPr>
        <w:t>م</w:t>
      </w:r>
      <w:r w:rsidRPr="006E576E">
        <w:rPr>
          <w:rFonts w:asciiTheme="majorBidi" w:eastAsia="Times New Roman" w:hAnsiTheme="majorBidi" w:cstheme="majorBidi"/>
          <w:color w:val="000000"/>
          <w:kern w:val="36"/>
          <w:rtl/>
        </w:rPr>
        <w:t>دافع</w:t>
      </w:r>
      <w:r w:rsidRPr="006E576E">
        <w:rPr>
          <w:rFonts w:asciiTheme="majorBidi" w:eastAsia="Times New Roman" w:hAnsiTheme="majorBidi" w:cstheme="majorBidi" w:hint="cs"/>
          <w:color w:val="000000"/>
          <w:kern w:val="36"/>
          <w:rtl/>
        </w:rPr>
        <w:t>ا</w:t>
      </w:r>
      <w:r w:rsidRPr="006E576E">
        <w:rPr>
          <w:rFonts w:asciiTheme="majorBidi" w:eastAsia="Times New Roman" w:hAnsiTheme="majorBidi" w:cstheme="majorBidi"/>
          <w:color w:val="000000"/>
          <w:kern w:val="36"/>
          <w:rtl/>
        </w:rPr>
        <w:t xml:space="preserve"> عن حرية الآخرين</w:t>
      </w:r>
      <w:r w:rsidRPr="006E576E">
        <w:rPr>
          <w:rFonts w:asciiTheme="majorBidi" w:eastAsia="Times New Roman" w:hAnsiTheme="majorBidi" w:cstheme="majorBidi" w:hint="cs"/>
          <w:color w:val="000000"/>
          <w:kern w:val="36"/>
          <w:rtl/>
        </w:rPr>
        <w:t>.</w:t>
      </w:r>
      <w:r w:rsidRPr="006E576E">
        <w:rPr>
          <w:rFonts w:asciiTheme="majorBidi" w:eastAsia="Times New Roman" w:hAnsiTheme="majorBidi" w:cstheme="majorBidi"/>
          <w:color w:val="000000"/>
          <w:kern w:val="36"/>
          <w:rtl/>
        </w:rPr>
        <w:t>"</w:t>
      </w:r>
      <w:r w:rsidRPr="006E576E">
        <w:rPr>
          <w:rStyle w:val="FootnoteReference"/>
          <w:rFonts w:asciiTheme="majorBidi" w:eastAsia="Times New Roman" w:hAnsiTheme="majorBidi" w:cstheme="majorBidi"/>
          <w:color w:val="000000"/>
          <w:kern w:val="36"/>
          <w:rtl/>
        </w:rPr>
        <w:footnoteReference w:id="1"/>
      </w:r>
    </w:p>
    <w:p w14:paraId="67256F8A" w14:textId="5008B52A" w:rsidR="00317E4D" w:rsidRPr="004B220F" w:rsidRDefault="00317E4D" w:rsidP="002638BC">
      <w:pPr>
        <w:bidi/>
        <w:spacing w:after="135" w:line="276" w:lineRule="auto"/>
        <w:outlineLvl w:val="0"/>
        <w:rPr>
          <w:rFonts w:asciiTheme="majorBidi" w:eastAsia="Times New Roman" w:hAnsiTheme="majorBidi" w:cstheme="majorBidi"/>
          <w:color w:val="000000"/>
          <w:kern w:val="36"/>
          <w:sz w:val="24"/>
          <w:szCs w:val="24"/>
          <w:rtl/>
        </w:rPr>
      </w:pPr>
      <w:r w:rsidRPr="004B220F">
        <w:rPr>
          <w:rFonts w:asciiTheme="majorBidi" w:eastAsia="Times New Roman" w:hAnsiTheme="majorBidi" w:cstheme="majorBidi"/>
          <w:color w:val="000000"/>
          <w:kern w:val="36"/>
          <w:sz w:val="24"/>
          <w:szCs w:val="24"/>
          <w:rtl/>
        </w:rPr>
        <w:t>تلخيص</w:t>
      </w:r>
    </w:p>
    <w:p w14:paraId="3A0CBFCA" w14:textId="061A4F1B" w:rsidR="002638BC" w:rsidRPr="006D6F0F" w:rsidRDefault="00F53616" w:rsidP="00A0293E">
      <w:pPr>
        <w:bidi/>
        <w:spacing w:after="135" w:line="276" w:lineRule="auto"/>
        <w:outlineLvl w:val="0"/>
        <w:rPr>
          <w:rFonts w:asciiTheme="majorBidi" w:eastAsia="Times New Roman" w:hAnsiTheme="majorBidi" w:cstheme="majorBidi"/>
          <w:color w:val="000000"/>
          <w:kern w:val="36"/>
          <w:sz w:val="24"/>
          <w:szCs w:val="24"/>
          <w:rtl/>
        </w:rPr>
      </w:pPr>
      <w:r w:rsidRPr="006D6F0F">
        <w:rPr>
          <w:rFonts w:asciiTheme="majorBidi" w:eastAsia="Times New Roman" w:hAnsiTheme="majorBidi" w:cstheme="majorBidi" w:hint="cs"/>
          <w:color w:val="000000"/>
          <w:kern w:val="36"/>
          <w:sz w:val="24"/>
          <w:szCs w:val="24"/>
          <w:rtl/>
        </w:rPr>
        <w:t xml:space="preserve">نستعرض في هذه الورقة </w:t>
      </w:r>
      <w:r w:rsidR="002C77E1" w:rsidRPr="006D6F0F">
        <w:rPr>
          <w:rFonts w:asciiTheme="majorBidi" w:eastAsia="Times New Roman" w:hAnsiTheme="majorBidi" w:cstheme="majorBidi" w:hint="cs"/>
          <w:color w:val="000000"/>
          <w:kern w:val="36"/>
          <w:sz w:val="24"/>
          <w:szCs w:val="24"/>
          <w:rtl/>
        </w:rPr>
        <w:t>دوافع</w:t>
      </w:r>
      <w:r w:rsidR="00490ECD" w:rsidRPr="006D6F0F">
        <w:rPr>
          <w:rFonts w:asciiTheme="majorBidi" w:eastAsia="Times New Roman" w:hAnsiTheme="majorBidi" w:cstheme="majorBidi" w:hint="cs"/>
          <w:color w:val="000000"/>
          <w:kern w:val="36"/>
          <w:sz w:val="24"/>
          <w:szCs w:val="24"/>
          <w:rtl/>
        </w:rPr>
        <w:t>ا</w:t>
      </w:r>
      <w:r w:rsidR="00F06D2E">
        <w:rPr>
          <w:rFonts w:asciiTheme="majorBidi" w:eastAsia="Times New Roman" w:hAnsiTheme="majorBidi" w:cstheme="majorBidi"/>
          <w:color w:val="000000"/>
          <w:kern w:val="36"/>
          <w:sz w:val="24"/>
          <w:szCs w:val="24"/>
        </w:rPr>
        <w:t xml:space="preserve"> </w:t>
      </w:r>
      <w:r w:rsidR="00F06D2E">
        <w:rPr>
          <w:rFonts w:asciiTheme="majorBidi" w:eastAsia="Times New Roman" w:hAnsiTheme="majorBidi" w:cstheme="majorBidi" w:hint="cs"/>
          <w:color w:val="000000"/>
          <w:kern w:val="36"/>
          <w:sz w:val="24"/>
          <w:szCs w:val="24"/>
          <w:rtl/>
        </w:rPr>
        <w:t>ذات احتمال عالي، داخلية وخارجية،</w:t>
      </w:r>
      <w:r w:rsidR="002C77E1" w:rsidRPr="006D6F0F">
        <w:rPr>
          <w:rFonts w:asciiTheme="majorBidi" w:eastAsia="Times New Roman" w:hAnsiTheme="majorBidi" w:cstheme="majorBidi" w:hint="cs"/>
          <w:color w:val="000000"/>
          <w:kern w:val="36"/>
          <w:sz w:val="24"/>
          <w:szCs w:val="24"/>
          <w:rtl/>
        </w:rPr>
        <w:t xml:space="preserve"> أدت لسن</w:t>
      </w:r>
      <w:r w:rsidR="00317E4D" w:rsidRPr="006D6F0F">
        <w:rPr>
          <w:rFonts w:asciiTheme="majorBidi" w:eastAsia="Times New Roman" w:hAnsiTheme="majorBidi" w:cstheme="majorBidi" w:hint="cs"/>
          <w:color w:val="000000"/>
          <w:kern w:val="36"/>
          <w:sz w:val="24"/>
          <w:szCs w:val="24"/>
          <w:rtl/>
        </w:rPr>
        <w:t xml:space="preserve"> </w:t>
      </w:r>
      <w:r w:rsidR="00CE7ADB" w:rsidRPr="006D6F0F">
        <w:rPr>
          <w:rFonts w:asciiTheme="majorBidi" w:eastAsia="Times New Roman" w:hAnsiTheme="majorBidi" w:cstheme="majorBidi" w:hint="cs"/>
          <w:color w:val="000000"/>
          <w:kern w:val="36"/>
          <w:sz w:val="24"/>
          <w:szCs w:val="24"/>
          <w:rtl/>
        </w:rPr>
        <w:t>قانون</w:t>
      </w:r>
      <w:r w:rsidR="00317E4D" w:rsidRPr="006D6F0F">
        <w:rPr>
          <w:rFonts w:asciiTheme="majorBidi" w:eastAsia="Times New Roman" w:hAnsiTheme="majorBidi" w:cstheme="majorBidi" w:hint="cs"/>
          <w:color w:val="000000"/>
          <w:kern w:val="36"/>
          <w:sz w:val="24"/>
          <w:szCs w:val="24"/>
          <w:rtl/>
        </w:rPr>
        <w:t xml:space="preserve"> القومية</w:t>
      </w:r>
      <w:r w:rsidR="00490ECD" w:rsidRPr="006D6F0F">
        <w:rPr>
          <w:rFonts w:asciiTheme="majorBidi" w:eastAsia="Times New Roman" w:hAnsiTheme="majorBidi" w:cstheme="majorBidi" w:hint="cs"/>
          <w:color w:val="000000"/>
          <w:kern w:val="36"/>
          <w:sz w:val="24"/>
          <w:szCs w:val="24"/>
          <w:rtl/>
        </w:rPr>
        <w:t>، قانون أساس،</w:t>
      </w:r>
      <w:r w:rsidR="00317E4D" w:rsidRPr="006D6F0F">
        <w:rPr>
          <w:rFonts w:asciiTheme="majorBidi" w:eastAsia="Times New Roman" w:hAnsiTheme="majorBidi" w:cstheme="majorBidi" w:hint="cs"/>
          <w:color w:val="000000"/>
          <w:kern w:val="36"/>
          <w:sz w:val="24"/>
          <w:szCs w:val="24"/>
          <w:rtl/>
        </w:rPr>
        <w:t xml:space="preserve"> في إسرائيل</w:t>
      </w:r>
      <w:r w:rsidR="00A26F3A">
        <w:rPr>
          <w:rFonts w:asciiTheme="majorBidi" w:eastAsia="Times New Roman" w:hAnsiTheme="majorBidi" w:cstheme="majorBidi"/>
          <w:color w:val="000000"/>
          <w:kern w:val="36"/>
          <w:sz w:val="24"/>
          <w:szCs w:val="24"/>
        </w:rPr>
        <w:t xml:space="preserve"> </w:t>
      </w:r>
      <w:r w:rsidR="00A26F3A">
        <w:rPr>
          <w:rFonts w:asciiTheme="majorBidi" w:eastAsia="Times New Roman" w:hAnsiTheme="majorBidi" w:cstheme="majorBidi" w:hint="cs"/>
          <w:color w:val="000000"/>
          <w:kern w:val="36"/>
          <w:sz w:val="24"/>
          <w:szCs w:val="24"/>
          <w:rtl/>
        </w:rPr>
        <w:t xml:space="preserve"> الذي يميز ضد المواطنين العرب</w:t>
      </w:r>
      <w:r w:rsidR="00F06D2E">
        <w:rPr>
          <w:rFonts w:asciiTheme="majorBidi" w:eastAsia="Times New Roman" w:hAnsiTheme="majorBidi" w:cstheme="majorBidi" w:hint="cs"/>
          <w:color w:val="000000"/>
          <w:kern w:val="36"/>
          <w:sz w:val="24"/>
          <w:szCs w:val="24"/>
          <w:rtl/>
        </w:rPr>
        <w:t xml:space="preserve"> بإلغائه </w:t>
      </w:r>
      <w:r w:rsidR="00A26F3A">
        <w:rPr>
          <w:rFonts w:asciiTheme="majorBidi" w:eastAsia="Times New Roman" w:hAnsiTheme="majorBidi" w:cstheme="majorBidi" w:hint="cs"/>
          <w:color w:val="000000"/>
          <w:kern w:val="36"/>
          <w:sz w:val="24"/>
          <w:szCs w:val="24"/>
          <w:rtl/>
        </w:rPr>
        <w:t>مكانة اللغة العربية الرسمية، وجعل</w:t>
      </w:r>
      <w:r w:rsidR="00F06D2E">
        <w:rPr>
          <w:rFonts w:asciiTheme="majorBidi" w:eastAsia="Times New Roman" w:hAnsiTheme="majorBidi" w:cstheme="majorBidi" w:hint="cs"/>
          <w:color w:val="000000"/>
          <w:kern w:val="36"/>
          <w:sz w:val="24"/>
          <w:szCs w:val="24"/>
          <w:rtl/>
        </w:rPr>
        <w:t>ه</w:t>
      </w:r>
      <w:r w:rsidR="00A26F3A">
        <w:rPr>
          <w:rFonts w:asciiTheme="majorBidi" w:eastAsia="Times New Roman" w:hAnsiTheme="majorBidi" w:cstheme="majorBidi" w:hint="cs"/>
          <w:color w:val="000000"/>
          <w:kern w:val="36"/>
          <w:sz w:val="24"/>
          <w:szCs w:val="24"/>
          <w:rtl/>
        </w:rPr>
        <w:t xml:space="preserve"> إسرائيل دولة لخدمة اليهود فقط وهو بهذا يخلق عدم مساواة مما يجعله </w:t>
      </w:r>
      <w:r w:rsidR="00F94E65" w:rsidRPr="006D6F0F">
        <w:rPr>
          <w:rFonts w:asciiTheme="majorBidi" w:eastAsia="Times New Roman" w:hAnsiTheme="majorBidi" w:cstheme="majorBidi" w:hint="cs"/>
          <w:color w:val="000000"/>
          <w:kern w:val="36"/>
          <w:sz w:val="24"/>
          <w:szCs w:val="24"/>
          <w:rtl/>
        </w:rPr>
        <w:t>اخطر تجلي لسياسة رسمية إسرائيلية ترتكز على قاعدة دستورية منذ قيام إسرائيل في عام 1948 ضد فلسطينيي هذه البلاد عامة وضد فلسطينيي الداخل على وجه الخصوص</w:t>
      </w:r>
      <w:r w:rsidR="00AC1291">
        <w:rPr>
          <w:rFonts w:asciiTheme="majorBidi" w:eastAsia="Times New Roman" w:hAnsiTheme="majorBidi" w:cstheme="majorBidi" w:hint="cs"/>
          <w:color w:val="000000"/>
          <w:kern w:val="36"/>
          <w:sz w:val="24"/>
          <w:szCs w:val="24"/>
          <w:rtl/>
        </w:rPr>
        <w:t xml:space="preserve">. </w:t>
      </w:r>
      <w:r w:rsidR="00DD7D18" w:rsidRPr="006D6F0F">
        <w:rPr>
          <w:rFonts w:asciiTheme="majorBidi" w:eastAsia="Times New Roman" w:hAnsiTheme="majorBidi" w:cstheme="majorBidi" w:hint="cs"/>
          <w:color w:val="000000"/>
          <w:kern w:val="36"/>
          <w:sz w:val="24"/>
          <w:szCs w:val="24"/>
          <w:rtl/>
        </w:rPr>
        <w:t>ندعي</w:t>
      </w:r>
      <w:r w:rsidR="00BD0BF2" w:rsidRPr="006D6F0F">
        <w:rPr>
          <w:rFonts w:asciiTheme="majorBidi" w:eastAsia="Times New Roman" w:hAnsiTheme="majorBidi" w:cstheme="majorBidi" w:hint="cs"/>
          <w:color w:val="000000"/>
          <w:kern w:val="36"/>
          <w:sz w:val="24"/>
          <w:szCs w:val="24"/>
          <w:rtl/>
        </w:rPr>
        <w:t>،</w:t>
      </w:r>
      <w:r w:rsidR="00DD7D18" w:rsidRPr="006D6F0F">
        <w:rPr>
          <w:rFonts w:asciiTheme="majorBidi" w:eastAsia="Times New Roman" w:hAnsiTheme="majorBidi" w:cstheme="majorBidi" w:hint="cs"/>
          <w:color w:val="000000"/>
          <w:kern w:val="36"/>
          <w:sz w:val="24"/>
          <w:szCs w:val="24"/>
          <w:rtl/>
        </w:rPr>
        <w:t xml:space="preserve"> </w:t>
      </w:r>
      <w:r w:rsidR="00F06D2E">
        <w:rPr>
          <w:rFonts w:asciiTheme="majorBidi" w:eastAsia="Times New Roman" w:hAnsiTheme="majorBidi" w:cstheme="majorBidi" w:hint="cs"/>
          <w:color w:val="000000"/>
          <w:kern w:val="36"/>
          <w:sz w:val="24"/>
          <w:szCs w:val="24"/>
          <w:rtl/>
        </w:rPr>
        <w:t xml:space="preserve">هناك دوافع داخلية لسن </w:t>
      </w:r>
      <w:r w:rsidR="00DD7D18" w:rsidRPr="006D6F0F">
        <w:rPr>
          <w:rFonts w:asciiTheme="majorBidi" w:eastAsia="Times New Roman" w:hAnsiTheme="majorBidi" w:cstheme="majorBidi" w:hint="cs"/>
          <w:color w:val="000000"/>
          <w:kern w:val="36"/>
          <w:sz w:val="24"/>
          <w:szCs w:val="24"/>
          <w:rtl/>
        </w:rPr>
        <w:t xml:space="preserve">هذا القانون </w:t>
      </w:r>
      <w:r w:rsidR="00F06D2E">
        <w:rPr>
          <w:rFonts w:asciiTheme="majorBidi" w:eastAsia="Times New Roman" w:hAnsiTheme="majorBidi" w:cstheme="majorBidi" w:hint="cs"/>
          <w:color w:val="000000"/>
          <w:kern w:val="36"/>
          <w:sz w:val="24"/>
          <w:szCs w:val="24"/>
          <w:rtl/>
        </w:rPr>
        <w:t>مثل وجود</w:t>
      </w:r>
      <w:r w:rsidR="00A0293E">
        <w:rPr>
          <w:rFonts w:asciiTheme="majorBidi" w:eastAsia="Times New Roman" w:hAnsiTheme="majorBidi" w:cstheme="majorBidi" w:hint="cs"/>
          <w:color w:val="000000"/>
          <w:kern w:val="36"/>
          <w:sz w:val="24"/>
          <w:szCs w:val="24"/>
          <w:rtl/>
        </w:rPr>
        <w:t xml:space="preserve"> </w:t>
      </w:r>
      <w:r w:rsidR="00582618" w:rsidRPr="006D6F0F">
        <w:rPr>
          <w:rFonts w:asciiTheme="majorBidi" w:eastAsia="Times New Roman" w:hAnsiTheme="majorBidi" w:cstheme="majorBidi" w:hint="cs"/>
          <w:color w:val="000000"/>
          <w:kern w:val="36"/>
          <w:sz w:val="24"/>
          <w:szCs w:val="24"/>
          <w:rtl/>
        </w:rPr>
        <w:t>مشروع</w:t>
      </w:r>
      <w:r w:rsidR="00A0293E">
        <w:rPr>
          <w:rFonts w:asciiTheme="majorBidi" w:eastAsia="Times New Roman" w:hAnsiTheme="majorBidi" w:cstheme="majorBidi" w:hint="cs"/>
          <w:color w:val="000000"/>
          <w:kern w:val="36"/>
          <w:sz w:val="24"/>
          <w:szCs w:val="24"/>
          <w:rtl/>
        </w:rPr>
        <w:t xml:space="preserve"> صهيوني</w:t>
      </w:r>
      <w:r w:rsidR="00582618" w:rsidRPr="006D6F0F">
        <w:rPr>
          <w:rFonts w:asciiTheme="majorBidi" w:eastAsia="Times New Roman" w:hAnsiTheme="majorBidi" w:cstheme="majorBidi" w:hint="cs"/>
          <w:color w:val="000000"/>
          <w:kern w:val="36"/>
          <w:sz w:val="24"/>
          <w:szCs w:val="24"/>
          <w:rtl/>
        </w:rPr>
        <w:t xml:space="preserve"> مأزوم</w:t>
      </w:r>
      <w:r w:rsidR="00DD7D18" w:rsidRPr="006D6F0F">
        <w:rPr>
          <w:rFonts w:asciiTheme="majorBidi" w:eastAsia="Times New Roman" w:hAnsiTheme="majorBidi" w:cstheme="majorBidi" w:hint="cs"/>
          <w:color w:val="000000"/>
          <w:kern w:val="36"/>
          <w:sz w:val="24"/>
          <w:szCs w:val="24"/>
          <w:rtl/>
        </w:rPr>
        <w:t xml:space="preserve"> ب</w:t>
      </w:r>
      <w:r w:rsidR="00582618" w:rsidRPr="006D6F0F">
        <w:rPr>
          <w:rFonts w:asciiTheme="majorBidi" w:eastAsia="Times New Roman" w:hAnsiTheme="majorBidi" w:cstheme="majorBidi" w:hint="cs"/>
          <w:color w:val="000000"/>
          <w:kern w:val="36"/>
          <w:sz w:val="24"/>
          <w:szCs w:val="24"/>
          <w:rtl/>
        </w:rPr>
        <w:t>فكر</w:t>
      </w:r>
      <w:r w:rsidR="00DD7D18" w:rsidRPr="006D6F0F">
        <w:rPr>
          <w:rFonts w:asciiTheme="majorBidi" w:eastAsia="Times New Roman" w:hAnsiTheme="majorBidi" w:cstheme="majorBidi" w:hint="cs"/>
          <w:color w:val="000000"/>
          <w:kern w:val="36"/>
          <w:sz w:val="24"/>
          <w:szCs w:val="24"/>
          <w:rtl/>
        </w:rPr>
        <w:t>ه</w:t>
      </w:r>
      <w:r w:rsidR="009A12E5" w:rsidRPr="006D6F0F">
        <w:rPr>
          <w:rFonts w:asciiTheme="majorBidi" w:eastAsia="Times New Roman" w:hAnsiTheme="majorBidi" w:cstheme="majorBidi" w:hint="cs"/>
          <w:color w:val="000000"/>
          <w:kern w:val="36"/>
          <w:sz w:val="24"/>
          <w:szCs w:val="24"/>
          <w:rtl/>
        </w:rPr>
        <w:t xml:space="preserve"> ومُخرجاته و</w:t>
      </w:r>
      <w:r w:rsidR="00F06D2E">
        <w:rPr>
          <w:rFonts w:asciiTheme="majorBidi" w:eastAsia="Times New Roman" w:hAnsiTheme="majorBidi" w:cstheme="majorBidi" w:hint="cs"/>
          <w:color w:val="000000"/>
          <w:kern w:val="36"/>
          <w:sz w:val="24"/>
          <w:szCs w:val="24"/>
          <w:rtl/>
        </w:rPr>
        <w:t>قيادة مأزومة متهمة ب</w:t>
      </w:r>
      <w:r w:rsidR="00F06D2E" w:rsidRPr="006D6F0F">
        <w:rPr>
          <w:rFonts w:asciiTheme="majorBidi" w:eastAsia="Times New Roman" w:hAnsiTheme="majorBidi" w:cstheme="majorBidi" w:hint="cs"/>
          <w:color w:val="000000"/>
          <w:kern w:val="36"/>
          <w:sz w:val="24"/>
          <w:szCs w:val="24"/>
          <w:rtl/>
        </w:rPr>
        <w:t>إرتكاب جرائم متعلقة بالفساد وخيانة الأمانة والرشوة</w:t>
      </w:r>
      <w:r w:rsidR="00F06D2E">
        <w:rPr>
          <w:rFonts w:asciiTheme="majorBidi" w:eastAsia="Times New Roman" w:hAnsiTheme="majorBidi" w:cstheme="majorBidi" w:hint="cs"/>
          <w:color w:val="000000"/>
          <w:kern w:val="36"/>
          <w:sz w:val="24"/>
          <w:szCs w:val="24"/>
          <w:rtl/>
        </w:rPr>
        <w:t xml:space="preserve"> وترغب في استعماله كتكتيك في معركة انتخابية قادمة. وهناك دوافع خارجية من ابرزها ضعف الفلسطينيين والعرب والمسلمين ودعم إدارة الرئيس دونالد ترامب لقيادة بنجامين نتنياهو. </w:t>
      </w:r>
      <w:r w:rsidR="00C4702F">
        <w:rPr>
          <w:rFonts w:asciiTheme="majorBidi" w:eastAsia="Times New Roman" w:hAnsiTheme="majorBidi" w:cstheme="majorBidi" w:hint="cs"/>
          <w:color w:val="000000"/>
          <w:kern w:val="36"/>
          <w:sz w:val="24"/>
          <w:szCs w:val="24"/>
          <w:rtl/>
        </w:rPr>
        <w:t>نعتمد</w:t>
      </w:r>
      <w:r w:rsidR="00F06D2E">
        <w:rPr>
          <w:rFonts w:asciiTheme="majorBidi" w:eastAsia="Times New Roman" w:hAnsiTheme="majorBidi" w:cstheme="majorBidi" w:hint="cs"/>
          <w:color w:val="000000"/>
          <w:kern w:val="36"/>
          <w:sz w:val="24"/>
          <w:szCs w:val="24"/>
          <w:rtl/>
        </w:rPr>
        <w:t xml:space="preserve"> منهج</w:t>
      </w:r>
      <w:r w:rsidR="00C4702F">
        <w:rPr>
          <w:rFonts w:asciiTheme="majorBidi" w:eastAsia="Times New Roman" w:hAnsiTheme="majorBidi" w:cstheme="majorBidi" w:hint="cs"/>
          <w:color w:val="000000"/>
          <w:kern w:val="36"/>
          <w:sz w:val="24"/>
          <w:szCs w:val="24"/>
          <w:rtl/>
        </w:rPr>
        <w:t xml:space="preserve"> التحليل الكيفي، و</w:t>
      </w:r>
      <w:r w:rsidR="00FF049F">
        <w:rPr>
          <w:rFonts w:asciiTheme="majorBidi" w:eastAsia="Times New Roman" w:hAnsiTheme="majorBidi" w:cstheme="majorBidi" w:hint="cs"/>
          <w:color w:val="000000"/>
          <w:kern w:val="36"/>
          <w:sz w:val="24"/>
          <w:szCs w:val="24"/>
          <w:rtl/>
        </w:rPr>
        <w:t>سيتم الاعتماد على تصريحات</w:t>
      </w:r>
      <w:r w:rsidR="00B342A8">
        <w:rPr>
          <w:rFonts w:asciiTheme="majorBidi" w:eastAsia="Times New Roman" w:hAnsiTheme="majorBidi" w:cstheme="majorBidi" w:hint="cs"/>
          <w:color w:val="000000"/>
          <w:kern w:val="36"/>
          <w:sz w:val="24"/>
          <w:szCs w:val="24"/>
          <w:rtl/>
        </w:rPr>
        <w:t xml:space="preserve"> ومواقف رسمية بالإضافة الى تحليلات</w:t>
      </w:r>
      <w:r w:rsidR="00FF049F">
        <w:rPr>
          <w:rFonts w:asciiTheme="majorBidi" w:eastAsia="Times New Roman" w:hAnsiTheme="majorBidi" w:cstheme="majorBidi" w:hint="cs"/>
          <w:color w:val="000000"/>
          <w:kern w:val="36"/>
          <w:sz w:val="24"/>
          <w:szCs w:val="24"/>
          <w:rtl/>
        </w:rPr>
        <w:t xml:space="preserve"> </w:t>
      </w:r>
      <w:r w:rsidR="00B342A8">
        <w:rPr>
          <w:rFonts w:asciiTheme="majorBidi" w:eastAsia="Times New Roman" w:hAnsiTheme="majorBidi" w:cstheme="majorBidi" w:hint="cs"/>
          <w:color w:val="000000"/>
          <w:kern w:val="36"/>
          <w:sz w:val="24"/>
          <w:szCs w:val="24"/>
          <w:rtl/>
        </w:rPr>
        <w:t xml:space="preserve">مؤسسات بحثية ومواقف </w:t>
      </w:r>
      <w:r w:rsidR="00FF049F">
        <w:rPr>
          <w:rFonts w:asciiTheme="majorBidi" w:eastAsia="Times New Roman" w:hAnsiTheme="majorBidi" w:cstheme="majorBidi" w:hint="cs"/>
          <w:color w:val="000000"/>
          <w:kern w:val="36"/>
          <w:sz w:val="24"/>
          <w:szCs w:val="24"/>
          <w:rtl/>
        </w:rPr>
        <w:t>اخصائيين في القانون وتحليل السياسات</w:t>
      </w:r>
      <w:r w:rsidR="00B342A8">
        <w:rPr>
          <w:rFonts w:asciiTheme="majorBidi" w:eastAsia="Times New Roman" w:hAnsiTheme="majorBidi" w:cstheme="majorBidi" w:hint="cs"/>
          <w:color w:val="000000"/>
          <w:kern w:val="36"/>
          <w:sz w:val="24"/>
          <w:szCs w:val="24"/>
          <w:rtl/>
        </w:rPr>
        <w:t>.</w:t>
      </w:r>
    </w:p>
    <w:p w14:paraId="3AB133FC" w14:textId="29974C93" w:rsidR="004B220F" w:rsidRPr="004B220F" w:rsidRDefault="004B220F" w:rsidP="00726B49">
      <w:pPr>
        <w:bidi/>
        <w:spacing w:after="135" w:line="276" w:lineRule="auto"/>
        <w:outlineLvl w:val="0"/>
        <w:rPr>
          <w:rFonts w:asciiTheme="majorBidi" w:eastAsia="Times New Roman" w:hAnsiTheme="majorBidi" w:cstheme="majorBidi"/>
          <w:color w:val="000000"/>
          <w:kern w:val="36"/>
          <w:sz w:val="24"/>
          <w:szCs w:val="24"/>
          <w:rtl/>
        </w:rPr>
      </w:pPr>
      <w:r w:rsidRPr="004B220F">
        <w:rPr>
          <w:rFonts w:asciiTheme="majorBidi" w:eastAsia="Times New Roman" w:hAnsiTheme="majorBidi" w:cstheme="majorBidi"/>
          <w:color w:val="000000"/>
          <w:kern w:val="36"/>
          <w:sz w:val="24"/>
          <w:szCs w:val="24"/>
          <w:rtl/>
        </w:rPr>
        <w:t>مقدمة</w:t>
      </w:r>
    </w:p>
    <w:p w14:paraId="3D0B0AE9" w14:textId="67C49DDF" w:rsidR="00A0293E" w:rsidRPr="006D6F0F" w:rsidRDefault="00A0293E" w:rsidP="00A0293E">
      <w:pPr>
        <w:bidi/>
        <w:spacing w:after="135" w:line="276" w:lineRule="auto"/>
        <w:outlineLvl w:val="0"/>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 xml:space="preserve">يعالج هذا المقال قانون القومية في إسرائيل الذي </w:t>
      </w:r>
      <w:r w:rsidR="000A7C89" w:rsidRPr="004B220F">
        <w:rPr>
          <w:rFonts w:asciiTheme="majorBidi" w:eastAsia="Times New Roman" w:hAnsiTheme="majorBidi" w:cstheme="majorBidi"/>
          <w:color w:val="000000"/>
          <w:kern w:val="36"/>
          <w:sz w:val="24"/>
          <w:szCs w:val="24"/>
          <w:rtl/>
        </w:rPr>
        <w:t>تم سن</w:t>
      </w:r>
      <w:r>
        <w:rPr>
          <w:rFonts w:asciiTheme="majorBidi" w:eastAsia="Times New Roman" w:hAnsiTheme="majorBidi" w:cstheme="majorBidi" w:hint="cs"/>
          <w:color w:val="000000"/>
          <w:kern w:val="36"/>
          <w:sz w:val="24"/>
          <w:szCs w:val="24"/>
          <w:rtl/>
        </w:rPr>
        <w:t xml:space="preserve">ه </w:t>
      </w:r>
      <w:r w:rsidR="00720A90" w:rsidRPr="004B220F">
        <w:rPr>
          <w:rFonts w:asciiTheme="majorBidi" w:eastAsia="Times New Roman" w:hAnsiTheme="majorBidi" w:cstheme="majorBidi"/>
          <w:color w:val="000000"/>
          <w:kern w:val="36"/>
          <w:sz w:val="24"/>
          <w:szCs w:val="24"/>
          <w:rtl/>
        </w:rPr>
        <w:t xml:space="preserve">في تموز 2018 بواسطة الكنيست الإسرائيلية </w:t>
      </w:r>
      <w:r w:rsidR="001F1E90">
        <w:rPr>
          <w:rFonts w:asciiTheme="majorBidi" w:eastAsia="Times New Roman" w:hAnsiTheme="majorBidi" w:cstheme="majorBidi" w:hint="cs"/>
          <w:color w:val="000000"/>
          <w:kern w:val="36"/>
          <w:sz w:val="24"/>
          <w:szCs w:val="24"/>
          <w:rtl/>
        </w:rPr>
        <w:t>وهو قانون أساس أي لا يمكن الغاؤه الا بأكثرية</w:t>
      </w:r>
      <w:r w:rsidR="00430F78">
        <w:rPr>
          <w:rFonts w:asciiTheme="majorBidi" w:eastAsia="Times New Roman" w:hAnsiTheme="majorBidi" w:cstheme="majorBidi" w:hint="cs"/>
          <w:color w:val="000000"/>
          <w:kern w:val="36"/>
          <w:sz w:val="24"/>
          <w:szCs w:val="24"/>
          <w:rtl/>
        </w:rPr>
        <w:t xml:space="preserve"> مطلقة </w:t>
      </w:r>
      <w:r w:rsidR="00720A90">
        <w:rPr>
          <w:rFonts w:asciiTheme="majorBidi" w:eastAsia="Times New Roman" w:hAnsiTheme="majorBidi" w:cstheme="majorBidi" w:hint="cs"/>
          <w:color w:val="000000"/>
          <w:kern w:val="36"/>
          <w:sz w:val="24"/>
          <w:szCs w:val="24"/>
          <w:rtl/>
        </w:rPr>
        <w:t>(+</w:t>
      </w:r>
      <w:r w:rsidR="00430F78">
        <w:rPr>
          <w:rFonts w:asciiTheme="majorBidi" w:eastAsia="Times New Roman" w:hAnsiTheme="majorBidi" w:cstheme="majorBidi" w:hint="cs"/>
          <w:color w:val="000000"/>
          <w:kern w:val="36"/>
          <w:sz w:val="24"/>
          <w:szCs w:val="24"/>
          <w:rtl/>
        </w:rPr>
        <w:t xml:space="preserve"> 50% </w:t>
      </w:r>
      <w:r w:rsidR="00720A90">
        <w:rPr>
          <w:rFonts w:asciiTheme="majorBidi" w:eastAsia="Times New Roman" w:hAnsiTheme="majorBidi" w:cstheme="majorBidi" w:hint="cs"/>
          <w:color w:val="000000"/>
          <w:kern w:val="36"/>
          <w:sz w:val="24"/>
          <w:szCs w:val="24"/>
          <w:rtl/>
        </w:rPr>
        <w:t>)</w:t>
      </w:r>
      <w:r w:rsidR="00430F78">
        <w:rPr>
          <w:rFonts w:asciiTheme="majorBidi" w:eastAsia="Times New Roman" w:hAnsiTheme="majorBidi" w:cstheme="majorBidi" w:hint="cs"/>
          <w:color w:val="000000"/>
          <w:kern w:val="36"/>
          <w:sz w:val="24"/>
          <w:szCs w:val="24"/>
          <w:rtl/>
        </w:rPr>
        <w:t>من أعضاء كنيست او بسن قانون أساس آخر مكانه،</w:t>
      </w:r>
      <w:r w:rsidR="00430F78">
        <w:rPr>
          <w:rStyle w:val="FootnoteReference"/>
          <w:rFonts w:asciiTheme="majorBidi" w:eastAsia="Times New Roman" w:hAnsiTheme="majorBidi" w:cstheme="majorBidi"/>
          <w:color w:val="000000"/>
          <w:kern w:val="36"/>
          <w:sz w:val="24"/>
          <w:szCs w:val="24"/>
          <w:rtl/>
        </w:rPr>
        <w:footnoteReference w:id="2"/>
      </w:r>
      <w:r w:rsidR="000A7C89" w:rsidRPr="004B220F">
        <w:rPr>
          <w:rFonts w:asciiTheme="majorBidi" w:eastAsia="Times New Roman" w:hAnsiTheme="majorBidi" w:cstheme="majorBidi"/>
          <w:color w:val="000000"/>
          <w:kern w:val="36"/>
          <w:sz w:val="24"/>
          <w:szCs w:val="24"/>
          <w:rtl/>
        </w:rPr>
        <w:t xml:space="preserve"> </w:t>
      </w:r>
      <w:r w:rsidR="000C125D">
        <w:rPr>
          <w:rFonts w:asciiTheme="majorBidi" w:eastAsia="Times New Roman" w:hAnsiTheme="majorBidi" w:cstheme="majorBidi" w:hint="cs"/>
          <w:color w:val="000000"/>
          <w:kern w:val="36"/>
          <w:sz w:val="24"/>
          <w:szCs w:val="24"/>
          <w:rtl/>
        </w:rPr>
        <w:t>وهو</w:t>
      </w:r>
      <w:r w:rsidR="00AE5903" w:rsidRPr="004B220F">
        <w:rPr>
          <w:rFonts w:asciiTheme="majorBidi" w:eastAsia="Times New Roman" w:hAnsiTheme="majorBidi" w:cstheme="majorBidi"/>
          <w:color w:val="000000"/>
          <w:kern w:val="36"/>
          <w:sz w:val="24"/>
          <w:szCs w:val="24"/>
          <w:rtl/>
        </w:rPr>
        <w:t xml:space="preserve"> في</w:t>
      </w:r>
      <w:r w:rsidR="000C125D">
        <w:rPr>
          <w:rFonts w:asciiTheme="majorBidi" w:eastAsia="Times New Roman" w:hAnsiTheme="majorBidi" w:cstheme="majorBidi" w:hint="cs"/>
          <w:color w:val="000000"/>
          <w:kern w:val="36"/>
          <w:sz w:val="24"/>
          <w:szCs w:val="24"/>
          <w:rtl/>
        </w:rPr>
        <w:t xml:space="preserve"> حالة</w:t>
      </w:r>
      <w:r w:rsidR="00AE5903" w:rsidRPr="004B220F">
        <w:rPr>
          <w:rFonts w:asciiTheme="majorBidi" w:eastAsia="Times New Roman" w:hAnsiTheme="majorBidi" w:cstheme="majorBidi"/>
          <w:color w:val="000000"/>
          <w:kern w:val="36"/>
          <w:sz w:val="24"/>
          <w:szCs w:val="24"/>
          <w:rtl/>
        </w:rPr>
        <w:t xml:space="preserve"> </w:t>
      </w:r>
      <w:r w:rsidR="00E26210" w:rsidRPr="004B220F">
        <w:rPr>
          <w:rFonts w:asciiTheme="majorBidi" w:eastAsia="Times New Roman" w:hAnsiTheme="majorBidi" w:cstheme="majorBidi"/>
          <w:color w:val="000000"/>
          <w:kern w:val="36"/>
          <w:sz w:val="24"/>
          <w:szCs w:val="24"/>
          <w:rtl/>
        </w:rPr>
        <w:t>عدم وجود دستور</w:t>
      </w:r>
      <w:r w:rsidR="00CD612F">
        <w:rPr>
          <w:rFonts w:asciiTheme="majorBidi" w:eastAsia="Times New Roman" w:hAnsiTheme="majorBidi" w:cstheme="majorBidi" w:hint="cs"/>
          <w:color w:val="000000"/>
          <w:kern w:val="36"/>
          <w:sz w:val="24"/>
          <w:szCs w:val="24"/>
          <w:rtl/>
        </w:rPr>
        <w:t xml:space="preserve"> مكتوب</w:t>
      </w:r>
      <w:r w:rsidR="00F06D2E">
        <w:rPr>
          <w:rFonts w:asciiTheme="majorBidi" w:eastAsia="Times New Roman" w:hAnsiTheme="majorBidi" w:cstheme="majorBidi" w:hint="cs"/>
          <w:color w:val="000000"/>
          <w:kern w:val="36"/>
          <w:sz w:val="24"/>
          <w:szCs w:val="24"/>
          <w:rtl/>
        </w:rPr>
        <w:t xml:space="preserve"> في اسرائيل</w:t>
      </w:r>
      <w:r w:rsidR="00E26210" w:rsidRPr="004B220F">
        <w:rPr>
          <w:rFonts w:asciiTheme="majorBidi" w:eastAsia="Times New Roman" w:hAnsiTheme="majorBidi" w:cstheme="majorBidi"/>
          <w:color w:val="000000"/>
          <w:kern w:val="36"/>
          <w:sz w:val="24"/>
          <w:szCs w:val="24"/>
          <w:rtl/>
        </w:rPr>
        <w:t xml:space="preserve">، </w:t>
      </w:r>
      <w:r w:rsidR="009475B3">
        <w:rPr>
          <w:rFonts w:asciiTheme="majorBidi" w:eastAsia="Times New Roman" w:hAnsiTheme="majorBidi" w:cstheme="majorBidi" w:hint="cs"/>
          <w:color w:val="000000"/>
          <w:kern w:val="36"/>
          <w:sz w:val="24"/>
          <w:szCs w:val="24"/>
          <w:rtl/>
        </w:rPr>
        <w:t>ي</w:t>
      </w:r>
      <w:r w:rsidR="00E26210" w:rsidRPr="004B220F">
        <w:rPr>
          <w:rFonts w:asciiTheme="majorBidi" w:eastAsia="Times New Roman" w:hAnsiTheme="majorBidi" w:cstheme="majorBidi"/>
          <w:color w:val="000000"/>
          <w:kern w:val="36"/>
          <w:sz w:val="24"/>
          <w:szCs w:val="24"/>
          <w:rtl/>
        </w:rPr>
        <w:t>عتبر</w:t>
      </w:r>
      <w:r w:rsidR="00E5565E" w:rsidRPr="004B220F">
        <w:rPr>
          <w:rFonts w:asciiTheme="majorBidi" w:eastAsia="Times New Roman" w:hAnsiTheme="majorBidi" w:cstheme="majorBidi"/>
          <w:color w:val="000000"/>
          <w:kern w:val="36"/>
          <w:sz w:val="24"/>
          <w:szCs w:val="24"/>
          <w:rtl/>
        </w:rPr>
        <w:t xml:space="preserve"> احدى مركبات </w:t>
      </w:r>
      <w:r w:rsidR="00E26210" w:rsidRPr="004B220F">
        <w:rPr>
          <w:rFonts w:asciiTheme="majorBidi" w:eastAsia="Times New Roman" w:hAnsiTheme="majorBidi" w:cstheme="majorBidi"/>
          <w:color w:val="000000"/>
          <w:kern w:val="36"/>
          <w:sz w:val="24"/>
          <w:szCs w:val="24"/>
          <w:rtl/>
        </w:rPr>
        <w:t xml:space="preserve">الحيز الذي يملأ مكان </w:t>
      </w:r>
      <w:r w:rsidR="00E5565E" w:rsidRPr="004B220F">
        <w:rPr>
          <w:rFonts w:asciiTheme="majorBidi" w:eastAsia="Times New Roman" w:hAnsiTheme="majorBidi" w:cstheme="majorBidi"/>
          <w:color w:val="000000"/>
          <w:kern w:val="36"/>
          <w:sz w:val="24"/>
          <w:szCs w:val="24"/>
          <w:rtl/>
        </w:rPr>
        <w:t xml:space="preserve">دستور </w:t>
      </w:r>
      <w:r w:rsidR="004D1D5C">
        <w:rPr>
          <w:rFonts w:asciiTheme="majorBidi" w:eastAsia="Times New Roman" w:hAnsiTheme="majorBidi" w:cstheme="majorBidi" w:hint="cs"/>
          <w:color w:val="000000"/>
          <w:kern w:val="36"/>
          <w:sz w:val="24"/>
          <w:szCs w:val="24"/>
          <w:rtl/>
        </w:rPr>
        <w:t>ل</w:t>
      </w:r>
      <w:r w:rsidR="00E5565E" w:rsidRPr="004B220F">
        <w:rPr>
          <w:rFonts w:asciiTheme="majorBidi" w:eastAsia="Times New Roman" w:hAnsiTheme="majorBidi" w:cstheme="majorBidi"/>
          <w:color w:val="000000"/>
          <w:kern w:val="36"/>
          <w:sz w:val="24"/>
          <w:szCs w:val="24"/>
          <w:rtl/>
        </w:rPr>
        <w:t>دولة إسرائيل.</w:t>
      </w:r>
      <w:r>
        <w:rPr>
          <w:rFonts w:asciiTheme="majorBidi" w:eastAsia="Times New Roman" w:hAnsiTheme="majorBidi" w:cstheme="majorBidi" w:hint="cs"/>
          <w:color w:val="000000"/>
          <w:kern w:val="36"/>
          <w:sz w:val="24"/>
          <w:szCs w:val="24"/>
          <w:rtl/>
        </w:rPr>
        <w:t xml:space="preserve">  </w:t>
      </w:r>
      <w:r w:rsidRPr="006D6F0F">
        <w:rPr>
          <w:rFonts w:asciiTheme="majorBidi" w:eastAsia="Times New Roman" w:hAnsiTheme="majorBidi" w:cstheme="majorBidi" w:hint="cs"/>
          <w:color w:val="000000"/>
          <w:kern w:val="36"/>
          <w:sz w:val="24"/>
          <w:szCs w:val="24"/>
          <w:rtl/>
        </w:rPr>
        <w:t xml:space="preserve">ندعي، هذا القانون </w:t>
      </w:r>
      <w:r>
        <w:rPr>
          <w:rFonts w:asciiTheme="majorBidi" w:eastAsia="Times New Roman" w:hAnsiTheme="majorBidi" w:cstheme="majorBidi" w:hint="cs"/>
          <w:color w:val="000000"/>
          <w:kern w:val="36"/>
          <w:sz w:val="24"/>
          <w:szCs w:val="24"/>
          <w:rtl/>
        </w:rPr>
        <w:t xml:space="preserve">في هذه الحقبة التاريخية أي بعد سبعة قرون من إقامة دولة إسرائيل </w:t>
      </w:r>
      <w:r w:rsidR="0035522F">
        <w:rPr>
          <w:rFonts w:asciiTheme="majorBidi" w:eastAsia="Times New Roman" w:hAnsiTheme="majorBidi" w:cstheme="majorBidi" w:hint="cs"/>
          <w:color w:val="000000"/>
          <w:kern w:val="36"/>
          <w:sz w:val="24"/>
          <w:szCs w:val="24"/>
          <w:rtl/>
        </w:rPr>
        <w:t>يجسد</w:t>
      </w:r>
      <w:r w:rsidRPr="006D6F0F">
        <w:rPr>
          <w:rFonts w:asciiTheme="majorBidi" w:eastAsia="Times New Roman" w:hAnsiTheme="majorBidi" w:cstheme="majorBidi" w:hint="cs"/>
          <w:color w:val="000000"/>
          <w:kern w:val="36"/>
          <w:sz w:val="24"/>
          <w:szCs w:val="24"/>
          <w:rtl/>
        </w:rPr>
        <w:t xml:space="preserve"> افراز مشروع مأزوم بفكره ومُخرجاته و</w:t>
      </w:r>
      <w:r>
        <w:rPr>
          <w:rFonts w:asciiTheme="majorBidi" w:eastAsia="Times New Roman" w:hAnsiTheme="majorBidi" w:cstheme="majorBidi" w:hint="cs"/>
          <w:color w:val="000000"/>
          <w:kern w:val="36"/>
          <w:sz w:val="24"/>
          <w:szCs w:val="24"/>
          <w:rtl/>
        </w:rPr>
        <w:t xml:space="preserve">تصرف </w:t>
      </w:r>
      <w:r w:rsidRPr="006D6F0F">
        <w:rPr>
          <w:rFonts w:asciiTheme="majorBidi" w:eastAsia="Times New Roman" w:hAnsiTheme="majorBidi" w:cstheme="majorBidi" w:hint="cs"/>
          <w:color w:val="000000"/>
          <w:kern w:val="36"/>
          <w:sz w:val="24"/>
          <w:szCs w:val="24"/>
          <w:rtl/>
        </w:rPr>
        <w:t>قيادة سياسية مأزومة في اسرائيل. الفكر</w:t>
      </w:r>
      <w:r w:rsidR="001D5186">
        <w:rPr>
          <w:rFonts w:asciiTheme="majorBidi" w:eastAsia="Times New Roman" w:hAnsiTheme="majorBidi" w:cstheme="majorBidi" w:hint="cs"/>
          <w:color w:val="000000"/>
          <w:kern w:val="36"/>
          <w:sz w:val="24"/>
          <w:szCs w:val="24"/>
          <w:rtl/>
        </w:rPr>
        <w:t xml:space="preserve"> مازوما لانه ي</w:t>
      </w:r>
      <w:r>
        <w:rPr>
          <w:rFonts w:asciiTheme="majorBidi" w:eastAsia="Times New Roman" w:hAnsiTheme="majorBidi" w:cstheme="majorBidi" w:hint="cs"/>
          <w:color w:val="000000"/>
          <w:kern w:val="36"/>
          <w:sz w:val="24"/>
          <w:szCs w:val="24"/>
          <w:rtl/>
        </w:rPr>
        <w:t>عتمد</w:t>
      </w:r>
      <w:r w:rsidR="001D5186">
        <w:rPr>
          <w:rFonts w:asciiTheme="majorBidi" w:eastAsia="Times New Roman" w:hAnsiTheme="majorBidi" w:cstheme="majorBidi" w:hint="cs"/>
          <w:color w:val="000000"/>
          <w:kern w:val="36"/>
          <w:sz w:val="24"/>
          <w:szCs w:val="24"/>
          <w:rtl/>
        </w:rPr>
        <w:t xml:space="preserve"> </w:t>
      </w:r>
      <w:r>
        <w:rPr>
          <w:rFonts w:asciiTheme="majorBidi" w:eastAsia="Times New Roman" w:hAnsiTheme="majorBidi" w:cstheme="majorBidi" w:hint="cs"/>
          <w:color w:val="000000"/>
          <w:kern w:val="36"/>
          <w:sz w:val="24"/>
          <w:szCs w:val="24"/>
          <w:rtl/>
        </w:rPr>
        <w:t>فرضيات خاطئ</w:t>
      </w:r>
      <w:r w:rsidR="001D5186">
        <w:rPr>
          <w:rFonts w:asciiTheme="majorBidi" w:eastAsia="Times New Roman" w:hAnsiTheme="majorBidi" w:cstheme="majorBidi" w:hint="cs"/>
          <w:color w:val="000000"/>
          <w:kern w:val="36"/>
          <w:sz w:val="24"/>
          <w:szCs w:val="24"/>
          <w:rtl/>
        </w:rPr>
        <w:t>ة</w:t>
      </w:r>
      <w:r>
        <w:rPr>
          <w:rFonts w:asciiTheme="majorBidi" w:eastAsia="Times New Roman" w:hAnsiTheme="majorBidi" w:cstheme="majorBidi" w:hint="cs"/>
          <w:color w:val="000000"/>
          <w:kern w:val="36"/>
          <w:sz w:val="24"/>
          <w:szCs w:val="24"/>
          <w:rtl/>
        </w:rPr>
        <w:t xml:space="preserve"> مثل </w:t>
      </w:r>
      <w:r w:rsidRPr="006D6F0F">
        <w:rPr>
          <w:rFonts w:asciiTheme="majorBidi" w:eastAsia="Times New Roman" w:hAnsiTheme="majorBidi" w:cstheme="majorBidi" w:hint="cs"/>
          <w:color w:val="000000"/>
          <w:kern w:val="36"/>
          <w:sz w:val="24"/>
          <w:szCs w:val="24"/>
          <w:rtl/>
        </w:rPr>
        <w:t>ما قاله يسرائيل زنغفل في القرن التاسع عشر: "فلسطين ارض بلا شعب لشعب بلا أرض,"</w:t>
      </w:r>
      <w:r w:rsidR="0035522F">
        <w:rPr>
          <w:rFonts w:asciiTheme="majorBidi" w:eastAsia="Times New Roman" w:hAnsiTheme="majorBidi" w:cstheme="majorBidi" w:hint="cs"/>
          <w:color w:val="000000"/>
          <w:kern w:val="36"/>
          <w:sz w:val="24"/>
          <w:szCs w:val="24"/>
          <w:rtl/>
        </w:rPr>
        <w:t xml:space="preserve"> او ان هناك معالم تاريخية وحضارية تربطهم بهذه البلاد</w:t>
      </w:r>
      <w:r>
        <w:rPr>
          <w:rFonts w:asciiTheme="majorBidi" w:eastAsia="Times New Roman" w:hAnsiTheme="majorBidi" w:cstheme="majorBidi" w:hint="cs"/>
          <w:color w:val="000000"/>
          <w:kern w:val="36"/>
          <w:sz w:val="24"/>
          <w:szCs w:val="24"/>
          <w:rtl/>
        </w:rPr>
        <w:t xml:space="preserve"> تواجه تحديات وتساؤلات كثيرة حول مدى صلاحياتها. </w:t>
      </w:r>
      <w:r w:rsidR="0035522F">
        <w:rPr>
          <w:rFonts w:asciiTheme="majorBidi" w:eastAsia="Times New Roman" w:hAnsiTheme="majorBidi" w:cstheme="majorBidi" w:hint="cs"/>
          <w:color w:val="000000"/>
          <w:kern w:val="36"/>
          <w:sz w:val="24"/>
          <w:szCs w:val="24"/>
          <w:rtl/>
        </w:rPr>
        <w:t xml:space="preserve"> فقد تجرأ في السنوات الأخيرة علماء آثار ومؤرخون مثل زئيف هرتسوغ ويسرائيل فنكلشتاين وشلومو زاند وطعنوا بصحة فرضيات تاريخية هامة.</w:t>
      </w:r>
      <w:r w:rsidRPr="006D6F0F">
        <w:rPr>
          <w:rFonts w:asciiTheme="majorBidi" w:eastAsia="Times New Roman" w:hAnsiTheme="majorBidi" w:cstheme="majorBidi" w:hint="cs"/>
          <w:color w:val="000000"/>
          <w:kern w:val="36"/>
          <w:sz w:val="24"/>
          <w:szCs w:val="24"/>
          <w:rtl/>
        </w:rPr>
        <w:t xml:space="preserve"> </w:t>
      </w:r>
      <w:r w:rsidR="001D5186">
        <w:rPr>
          <w:rFonts w:asciiTheme="majorBidi" w:eastAsia="Times New Roman" w:hAnsiTheme="majorBidi" w:cstheme="majorBidi" w:hint="cs"/>
          <w:color w:val="000000"/>
          <w:kern w:val="36"/>
          <w:sz w:val="24"/>
          <w:szCs w:val="24"/>
          <w:rtl/>
        </w:rPr>
        <w:t xml:space="preserve">وفي نفس الوقت </w:t>
      </w:r>
      <w:r>
        <w:rPr>
          <w:rFonts w:asciiTheme="majorBidi" w:eastAsia="Times New Roman" w:hAnsiTheme="majorBidi" w:cstheme="majorBidi" w:hint="cs"/>
          <w:color w:val="000000"/>
          <w:kern w:val="36"/>
          <w:sz w:val="24"/>
          <w:szCs w:val="24"/>
          <w:rtl/>
        </w:rPr>
        <w:t xml:space="preserve">يعاني </w:t>
      </w:r>
      <w:r w:rsidRPr="006D6F0F">
        <w:rPr>
          <w:rFonts w:asciiTheme="majorBidi" w:eastAsia="Times New Roman" w:hAnsiTheme="majorBidi" w:cstheme="majorBidi" w:hint="cs"/>
          <w:color w:val="000000"/>
          <w:kern w:val="36"/>
          <w:sz w:val="24"/>
          <w:szCs w:val="24"/>
          <w:rtl/>
        </w:rPr>
        <w:t>بنجامين نتنياهو رئيس وزراء اسرائيل منذ عدة سنوات</w:t>
      </w:r>
      <w:r>
        <w:rPr>
          <w:rFonts w:asciiTheme="majorBidi" w:eastAsia="Times New Roman" w:hAnsiTheme="majorBidi" w:cstheme="majorBidi" w:hint="cs"/>
          <w:color w:val="000000"/>
          <w:kern w:val="36"/>
          <w:sz w:val="24"/>
          <w:szCs w:val="24"/>
          <w:rtl/>
        </w:rPr>
        <w:t xml:space="preserve"> من</w:t>
      </w:r>
      <w:r w:rsidRPr="006D6F0F">
        <w:rPr>
          <w:rFonts w:asciiTheme="majorBidi" w:eastAsia="Times New Roman" w:hAnsiTheme="majorBidi" w:cstheme="majorBidi" w:hint="cs"/>
          <w:color w:val="000000"/>
          <w:kern w:val="36"/>
          <w:sz w:val="24"/>
          <w:szCs w:val="24"/>
          <w:rtl/>
        </w:rPr>
        <w:t xml:space="preserve"> ازمة شخصية حادة تتجسد بتحقيقات جنائية معه لإرتكاب جرائم متعلقة بالفساد وخيانة الأمانة والرشوة ومن المتوقع ان يتم تقديم لوائح اتهام ضده في القريب. </w:t>
      </w:r>
      <w:r w:rsidRPr="006D6F0F">
        <w:rPr>
          <w:rFonts w:asciiTheme="majorBidi" w:hAnsiTheme="majorBidi" w:cstheme="majorBidi"/>
          <w:color w:val="333333"/>
          <w:sz w:val="24"/>
          <w:szCs w:val="24"/>
          <w:bdr w:val="none" w:sz="0" w:space="0" w:color="auto" w:frame="1"/>
          <w:rtl/>
        </w:rPr>
        <w:t xml:space="preserve"> </w:t>
      </w:r>
      <w:r w:rsidRPr="006D6F0F">
        <w:rPr>
          <w:rFonts w:asciiTheme="majorBidi" w:eastAsia="Times New Roman" w:hAnsiTheme="majorBidi" w:cstheme="majorBidi" w:hint="cs"/>
          <w:color w:val="000000"/>
          <w:kern w:val="36"/>
          <w:sz w:val="24"/>
          <w:szCs w:val="24"/>
          <w:rtl/>
        </w:rPr>
        <w:t xml:space="preserve">  </w:t>
      </w:r>
      <w:r w:rsidR="0035522F">
        <w:rPr>
          <w:rFonts w:asciiTheme="majorBidi" w:eastAsia="Times New Roman" w:hAnsiTheme="majorBidi" w:cstheme="majorBidi" w:hint="cs"/>
          <w:color w:val="000000"/>
          <w:kern w:val="36"/>
          <w:sz w:val="24"/>
          <w:szCs w:val="24"/>
          <w:rtl/>
        </w:rPr>
        <w:t xml:space="preserve">كذلك </w:t>
      </w:r>
      <w:r>
        <w:rPr>
          <w:rFonts w:asciiTheme="majorBidi" w:eastAsia="Times New Roman" w:hAnsiTheme="majorBidi" w:cstheme="majorBidi" w:hint="cs"/>
          <w:color w:val="000000"/>
          <w:kern w:val="36"/>
          <w:sz w:val="24"/>
          <w:szCs w:val="24"/>
          <w:rtl/>
        </w:rPr>
        <w:t xml:space="preserve">يمكن ان نرى هذا القانون هروبا </w:t>
      </w:r>
      <w:r w:rsidRPr="006D6F0F">
        <w:rPr>
          <w:rFonts w:asciiTheme="majorBidi" w:eastAsia="Times New Roman" w:hAnsiTheme="majorBidi" w:cstheme="majorBidi" w:hint="cs"/>
          <w:color w:val="000000"/>
          <w:kern w:val="36"/>
          <w:sz w:val="24"/>
          <w:szCs w:val="24"/>
          <w:rtl/>
        </w:rPr>
        <w:t>للامام بواسطة نتنياهو من اجل كسب المعركة الانتخابية القادمة بمحاباة التطرف اليميني والديني المتزايد عند اليهود مرتكزا على قاعدة "نحن وانتم" أي نحن اليهود "حضاريون" وانتم "العرب" طابور خامس وحتى إرهابيون في هذه الدولة.</w:t>
      </w:r>
      <w:r>
        <w:rPr>
          <w:rStyle w:val="FootnoteReference"/>
          <w:rFonts w:asciiTheme="majorBidi" w:eastAsia="Times New Roman" w:hAnsiTheme="majorBidi" w:cstheme="majorBidi"/>
          <w:color w:val="000000"/>
          <w:kern w:val="36"/>
          <w:sz w:val="24"/>
          <w:szCs w:val="24"/>
          <w:rtl/>
        </w:rPr>
        <w:footnoteReference w:id="3"/>
      </w:r>
      <w:r>
        <w:rPr>
          <w:rFonts w:asciiTheme="majorBidi" w:eastAsia="Times New Roman" w:hAnsiTheme="majorBidi" w:cstheme="majorBidi" w:hint="cs"/>
          <w:color w:val="000000"/>
          <w:kern w:val="36"/>
          <w:sz w:val="24"/>
          <w:szCs w:val="24"/>
          <w:rtl/>
        </w:rPr>
        <w:t xml:space="preserve"> </w:t>
      </w:r>
      <w:r w:rsidR="00C4702F">
        <w:rPr>
          <w:rFonts w:asciiTheme="majorBidi" w:eastAsia="Times New Roman" w:hAnsiTheme="majorBidi" w:cstheme="majorBidi" w:hint="cs"/>
          <w:color w:val="000000"/>
          <w:kern w:val="36"/>
          <w:sz w:val="24"/>
          <w:szCs w:val="24"/>
          <w:rtl/>
        </w:rPr>
        <w:t>سيتم ات</w:t>
      </w:r>
      <w:r w:rsidR="0035522F">
        <w:rPr>
          <w:rFonts w:asciiTheme="majorBidi" w:eastAsia="Times New Roman" w:hAnsiTheme="majorBidi" w:cstheme="majorBidi" w:hint="cs"/>
          <w:color w:val="000000"/>
          <w:kern w:val="36"/>
          <w:sz w:val="24"/>
          <w:szCs w:val="24"/>
          <w:rtl/>
        </w:rPr>
        <w:t xml:space="preserve">باع نهج </w:t>
      </w:r>
      <w:r w:rsidR="00C4702F">
        <w:rPr>
          <w:rFonts w:asciiTheme="majorBidi" w:eastAsia="Times New Roman" w:hAnsiTheme="majorBidi" w:cstheme="majorBidi" w:hint="cs"/>
          <w:color w:val="000000"/>
          <w:kern w:val="36"/>
          <w:sz w:val="24"/>
          <w:szCs w:val="24"/>
          <w:rtl/>
        </w:rPr>
        <w:t xml:space="preserve">التحليل الكيفي </w:t>
      </w:r>
      <w:r w:rsidR="0035522F">
        <w:rPr>
          <w:rFonts w:asciiTheme="majorBidi" w:eastAsia="Times New Roman" w:hAnsiTheme="majorBidi" w:cstheme="majorBidi" w:hint="cs"/>
          <w:color w:val="000000"/>
          <w:kern w:val="36"/>
          <w:sz w:val="24"/>
          <w:szCs w:val="24"/>
          <w:rtl/>
        </w:rPr>
        <w:t>ب</w:t>
      </w:r>
      <w:r w:rsidR="00896045">
        <w:rPr>
          <w:rFonts w:asciiTheme="majorBidi" w:eastAsia="Times New Roman" w:hAnsiTheme="majorBidi" w:cstheme="majorBidi" w:hint="cs"/>
          <w:color w:val="000000"/>
          <w:kern w:val="36"/>
          <w:sz w:val="24"/>
          <w:szCs w:val="24"/>
          <w:rtl/>
        </w:rPr>
        <w:t xml:space="preserve">الاعتماد </w:t>
      </w:r>
      <w:r w:rsidR="0035522F">
        <w:rPr>
          <w:rFonts w:asciiTheme="majorBidi" w:eastAsia="Times New Roman" w:hAnsiTheme="majorBidi" w:cstheme="majorBidi" w:hint="cs"/>
          <w:color w:val="000000"/>
          <w:kern w:val="36"/>
          <w:sz w:val="24"/>
          <w:szCs w:val="24"/>
          <w:rtl/>
        </w:rPr>
        <w:t xml:space="preserve">على </w:t>
      </w:r>
      <w:r>
        <w:rPr>
          <w:rFonts w:asciiTheme="majorBidi" w:eastAsia="Times New Roman" w:hAnsiTheme="majorBidi" w:cstheme="majorBidi" w:hint="cs"/>
          <w:color w:val="000000"/>
          <w:kern w:val="36"/>
          <w:sz w:val="24"/>
          <w:szCs w:val="24"/>
          <w:rtl/>
        </w:rPr>
        <w:t xml:space="preserve"> تصريحات ومواقف رسمية بالإضافة الى تحليلات مؤسسات بحثية ومواقف اخصائيين في القانون وتحليل السياسات.</w:t>
      </w:r>
    </w:p>
    <w:bookmarkEnd w:id="0"/>
    <w:p w14:paraId="2DB07DCC" w14:textId="1181D262" w:rsidR="00C4702F" w:rsidRPr="000C125D" w:rsidRDefault="00C4702F" w:rsidP="00C4702F">
      <w:pPr>
        <w:bidi/>
        <w:rPr>
          <w:rFonts w:asciiTheme="majorBidi" w:hAnsiTheme="majorBidi" w:cstheme="majorBidi"/>
          <w:sz w:val="24"/>
          <w:szCs w:val="24"/>
        </w:rPr>
      </w:pPr>
      <w:r>
        <w:rPr>
          <w:rFonts w:asciiTheme="majorBidi" w:hAnsiTheme="majorBidi" w:cstheme="majorBidi" w:hint="cs"/>
          <w:sz w:val="24"/>
          <w:szCs w:val="24"/>
          <w:rtl/>
        </w:rPr>
        <w:lastRenderedPageBreak/>
        <w:t>صبغة القانون</w:t>
      </w:r>
    </w:p>
    <w:p w14:paraId="7530DDB9" w14:textId="77777777" w:rsidR="0035522F" w:rsidRDefault="001D5186" w:rsidP="001D5186">
      <w:pPr>
        <w:bidi/>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 xml:space="preserve">يحمل هذا القانون في مواصفاته عدة مميزات: </w:t>
      </w:r>
    </w:p>
    <w:p w14:paraId="749A2639" w14:textId="77777777" w:rsidR="0035522F" w:rsidRDefault="001D5186" w:rsidP="0035522F">
      <w:pPr>
        <w:bidi/>
        <w:rPr>
          <w:rtl/>
        </w:rPr>
      </w:pPr>
      <w:r>
        <w:rPr>
          <w:rFonts w:asciiTheme="majorBidi" w:eastAsia="Times New Roman" w:hAnsiTheme="majorBidi" w:cstheme="majorBidi" w:hint="cs"/>
          <w:color w:val="000000"/>
          <w:kern w:val="36"/>
          <w:sz w:val="24"/>
          <w:szCs w:val="24"/>
          <w:rtl/>
        </w:rPr>
        <w:t xml:space="preserve">أولا، </w:t>
      </w:r>
      <w:r w:rsidR="00C4702F">
        <w:rPr>
          <w:rFonts w:asciiTheme="majorBidi" w:eastAsia="Times New Roman" w:hAnsiTheme="majorBidi" w:cstheme="majorBidi" w:hint="cs"/>
          <w:color w:val="000000"/>
          <w:kern w:val="36"/>
          <w:sz w:val="24"/>
          <w:szCs w:val="24"/>
          <w:rtl/>
        </w:rPr>
        <w:t xml:space="preserve">هذا القانون هام لانه </w:t>
      </w:r>
      <w:r w:rsidR="00C4702F" w:rsidRPr="000C125D">
        <w:rPr>
          <w:rFonts w:asciiTheme="majorBidi" w:eastAsia="Times New Roman" w:hAnsiTheme="majorBidi" w:cstheme="majorBidi"/>
          <w:color w:val="000000"/>
          <w:kern w:val="36"/>
          <w:sz w:val="24"/>
          <w:szCs w:val="24"/>
          <w:rtl/>
        </w:rPr>
        <w:t xml:space="preserve">يخاطب قضية هامة يتحدث </w:t>
      </w:r>
      <w:r w:rsidR="00C4702F">
        <w:rPr>
          <w:rFonts w:asciiTheme="majorBidi" w:eastAsia="Times New Roman" w:hAnsiTheme="majorBidi" w:cstheme="majorBidi" w:hint="cs"/>
          <w:color w:val="000000"/>
          <w:kern w:val="36"/>
          <w:sz w:val="24"/>
          <w:szCs w:val="24"/>
          <w:rtl/>
        </w:rPr>
        <w:t>عنه</w:t>
      </w:r>
      <w:r w:rsidR="00C4702F" w:rsidRPr="000C125D">
        <w:rPr>
          <w:rFonts w:asciiTheme="majorBidi" w:eastAsia="Times New Roman" w:hAnsiTheme="majorBidi" w:cstheme="majorBidi"/>
          <w:color w:val="000000"/>
          <w:kern w:val="36"/>
          <w:sz w:val="24"/>
          <w:szCs w:val="24"/>
          <w:rtl/>
        </w:rPr>
        <w:t xml:space="preserve">ا كبار السياسيين والمهنيين الاسرائيلييين </w:t>
      </w:r>
      <w:r w:rsidR="0035522F">
        <w:rPr>
          <w:rFonts w:asciiTheme="majorBidi" w:eastAsia="Times New Roman" w:hAnsiTheme="majorBidi" w:cstheme="majorBidi" w:hint="cs"/>
          <w:color w:val="000000"/>
          <w:kern w:val="36"/>
          <w:sz w:val="24"/>
          <w:szCs w:val="24"/>
          <w:rtl/>
        </w:rPr>
        <w:t xml:space="preserve">في السنوات الأخيرة بكثرة غير معهودة رغم وجودها </w:t>
      </w:r>
      <w:r w:rsidR="00C4702F" w:rsidRPr="000C125D">
        <w:rPr>
          <w:rFonts w:asciiTheme="majorBidi" w:eastAsia="Times New Roman" w:hAnsiTheme="majorBidi" w:cstheme="majorBidi"/>
          <w:color w:val="000000"/>
          <w:kern w:val="36"/>
          <w:sz w:val="24"/>
          <w:szCs w:val="24"/>
          <w:rtl/>
        </w:rPr>
        <w:t>منذ زمن طويل وهم المواطنين العرب ويضعون المواطنين العرب مكان العدو</w:t>
      </w:r>
      <w:r w:rsidR="00C4702F">
        <w:rPr>
          <w:rFonts w:asciiTheme="majorBidi" w:eastAsia="Times New Roman" w:hAnsiTheme="majorBidi" w:cstheme="majorBidi" w:hint="cs"/>
          <w:color w:val="000000"/>
          <w:kern w:val="36"/>
          <w:sz w:val="24"/>
          <w:szCs w:val="24"/>
          <w:rtl/>
        </w:rPr>
        <w:t xml:space="preserve"> حين يصفونهم بأنه</w:t>
      </w:r>
      <w:r>
        <w:rPr>
          <w:rFonts w:asciiTheme="majorBidi" w:eastAsia="Times New Roman" w:hAnsiTheme="majorBidi" w:cstheme="majorBidi" w:hint="cs"/>
          <w:color w:val="000000"/>
          <w:kern w:val="36"/>
          <w:sz w:val="24"/>
          <w:szCs w:val="24"/>
          <w:rtl/>
        </w:rPr>
        <w:t>م</w:t>
      </w:r>
      <w:r w:rsidR="00C4702F">
        <w:rPr>
          <w:rFonts w:asciiTheme="majorBidi" w:eastAsia="Times New Roman" w:hAnsiTheme="majorBidi" w:cstheme="majorBidi" w:hint="cs"/>
          <w:color w:val="000000"/>
          <w:kern w:val="36"/>
          <w:sz w:val="24"/>
          <w:szCs w:val="24"/>
          <w:rtl/>
        </w:rPr>
        <w:t xml:space="preserve"> "جبهة داخلية."</w:t>
      </w:r>
      <w:r w:rsidR="00C4702F" w:rsidRPr="000C125D">
        <w:rPr>
          <w:rFonts w:asciiTheme="majorBidi" w:eastAsia="Times New Roman" w:hAnsiTheme="majorBidi" w:cstheme="majorBidi"/>
          <w:color w:val="000000"/>
          <w:kern w:val="36"/>
          <w:sz w:val="24"/>
          <w:szCs w:val="24"/>
          <w:rtl/>
        </w:rPr>
        <w:t xml:space="preserve"> </w:t>
      </w:r>
      <w:r>
        <w:rPr>
          <w:rFonts w:asciiTheme="majorBidi" w:eastAsia="Times New Roman" w:hAnsiTheme="majorBidi" w:cstheme="majorBidi" w:hint="cs"/>
          <w:color w:val="000000"/>
          <w:kern w:val="36"/>
          <w:sz w:val="24"/>
          <w:szCs w:val="24"/>
          <w:rtl/>
        </w:rPr>
        <w:t xml:space="preserve">على سبيل المثال، أكد </w:t>
      </w:r>
      <w:r w:rsidR="00C4702F" w:rsidRPr="000C125D">
        <w:rPr>
          <w:rFonts w:asciiTheme="majorBidi" w:hAnsiTheme="majorBidi" w:cstheme="majorBidi"/>
          <w:sz w:val="24"/>
          <w:szCs w:val="24"/>
          <w:rtl/>
        </w:rPr>
        <w:t xml:space="preserve">جنرال عوزي ديان، رئيس مجلس الامن القومي في إسرائيل وهو من اهم المؤسسات المؤثرة على متخذي القرار في </w:t>
      </w:r>
      <w:r>
        <w:rPr>
          <w:rFonts w:asciiTheme="majorBidi" w:hAnsiTheme="majorBidi" w:cstheme="majorBidi" w:hint="cs"/>
          <w:sz w:val="24"/>
          <w:szCs w:val="24"/>
          <w:rtl/>
        </w:rPr>
        <w:t>إسرائيل وخاصة في مجال الامن القومي</w:t>
      </w:r>
      <w:r w:rsidR="00C4702F" w:rsidRPr="000C125D">
        <w:rPr>
          <w:rFonts w:asciiTheme="majorBidi" w:hAnsiTheme="majorBidi" w:cstheme="majorBidi"/>
          <w:sz w:val="24"/>
          <w:szCs w:val="24"/>
          <w:rtl/>
        </w:rPr>
        <w:t xml:space="preserve">،  في مؤتمر هرتسليا السنوي في عام 2000 </w:t>
      </w:r>
      <w:r>
        <w:rPr>
          <w:rFonts w:asciiTheme="majorBidi" w:hAnsiTheme="majorBidi" w:cstheme="majorBidi" w:hint="cs"/>
          <w:sz w:val="24"/>
          <w:szCs w:val="24"/>
          <w:rtl/>
        </w:rPr>
        <w:t>قائلا:</w:t>
      </w:r>
      <w:r w:rsidR="00C4702F" w:rsidRPr="000C125D">
        <w:rPr>
          <w:rStyle w:val="FootnoteReference"/>
          <w:rFonts w:asciiTheme="majorBidi" w:hAnsiTheme="majorBidi" w:cstheme="majorBidi"/>
          <w:sz w:val="24"/>
          <w:szCs w:val="24"/>
          <w:rtl/>
        </w:rPr>
        <w:footnoteReference w:id="4"/>
      </w:r>
      <w:r w:rsidR="00C4702F" w:rsidRPr="000C125D">
        <w:rPr>
          <w:rFonts w:asciiTheme="majorBidi" w:hAnsiTheme="majorBidi" w:cstheme="majorBidi"/>
          <w:sz w:val="24"/>
          <w:szCs w:val="24"/>
          <w:rtl/>
        </w:rPr>
        <w:t xml:space="preserve">  "نحن من جهة نعيش في معركة تحدد فيها معالمنا: معركة مع الفلسطينيين، معركة مع الشمال، </w:t>
      </w:r>
      <w:r w:rsidR="0035522F">
        <w:rPr>
          <w:rFonts w:asciiTheme="majorBidi" w:hAnsiTheme="majorBidi" w:cstheme="majorBidi" w:hint="cs"/>
          <w:sz w:val="24"/>
          <w:szCs w:val="24"/>
          <w:rtl/>
        </w:rPr>
        <w:t xml:space="preserve">معركة </w:t>
      </w:r>
      <w:r w:rsidR="00C4702F" w:rsidRPr="000C125D">
        <w:rPr>
          <w:rFonts w:asciiTheme="majorBidi" w:hAnsiTheme="majorBidi" w:cstheme="majorBidi"/>
          <w:sz w:val="24"/>
          <w:szCs w:val="24"/>
          <w:rtl/>
        </w:rPr>
        <w:t>مع الإرهاب ولهذه ال</w:t>
      </w:r>
      <w:r w:rsidR="0035522F">
        <w:rPr>
          <w:rFonts w:asciiTheme="majorBidi" w:hAnsiTheme="majorBidi" w:cstheme="majorBidi" w:hint="cs"/>
          <w:sz w:val="24"/>
          <w:szCs w:val="24"/>
          <w:rtl/>
        </w:rPr>
        <w:t xml:space="preserve">معارك </w:t>
      </w:r>
      <w:r w:rsidR="00C4702F" w:rsidRPr="000C125D">
        <w:rPr>
          <w:rFonts w:asciiTheme="majorBidi" w:hAnsiTheme="majorBidi" w:cstheme="majorBidi"/>
          <w:sz w:val="24"/>
          <w:szCs w:val="24"/>
          <w:rtl/>
        </w:rPr>
        <w:t xml:space="preserve">ابعاد محلية وقطرية وعالمية. من الجهة الأخرى </w:t>
      </w:r>
      <w:r w:rsidR="0035522F">
        <w:rPr>
          <w:rFonts w:asciiTheme="majorBidi" w:hAnsiTheme="majorBidi" w:cstheme="majorBidi" w:hint="cs"/>
          <w:sz w:val="24"/>
          <w:szCs w:val="24"/>
          <w:rtl/>
        </w:rPr>
        <w:t xml:space="preserve">نواجه معركة </w:t>
      </w:r>
      <w:r w:rsidR="00C4702F" w:rsidRPr="000C125D">
        <w:rPr>
          <w:rFonts w:asciiTheme="majorBidi" w:hAnsiTheme="majorBidi" w:cstheme="majorBidi"/>
          <w:sz w:val="24"/>
          <w:szCs w:val="24"/>
          <w:rtl/>
        </w:rPr>
        <w:t>داخلية وهي "المواطنين العرب في البلاد." هذه المعركة سوف تحدد معالمنا في المستقبل.</w:t>
      </w:r>
      <w:r w:rsidR="00C4702F">
        <w:rPr>
          <w:rFonts w:asciiTheme="majorBidi" w:hAnsiTheme="majorBidi" w:cstheme="majorBidi" w:hint="cs"/>
          <w:sz w:val="24"/>
          <w:szCs w:val="24"/>
          <w:rtl/>
        </w:rPr>
        <w:t xml:space="preserve"> ويربط موضوع العلاقة مع المواطنين العرب مع موضوع الامن القومي الإسرائيلي حين ي</w:t>
      </w:r>
      <w:r w:rsidR="0035522F">
        <w:rPr>
          <w:rFonts w:asciiTheme="majorBidi" w:hAnsiTheme="majorBidi" w:cstheme="majorBidi" w:hint="cs"/>
          <w:sz w:val="24"/>
          <w:szCs w:val="24"/>
          <w:rtl/>
        </w:rPr>
        <w:t>حدد</w:t>
      </w:r>
      <w:r w:rsidR="00C4702F">
        <w:rPr>
          <w:rFonts w:asciiTheme="majorBidi" w:hAnsiTheme="majorBidi" w:cstheme="majorBidi" w:hint="cs"/>
          <w:sz w:val="24"/>
          <w:szCs w:val="24"/>
          <w:rtl/>
        </w:rPr>
        <w:t>: "</w:t>
      </w:r>
      <w:r w:rsidR="00C4702F">
        <w:rPr>
          <w:rFonts w:hint="cs"/>
          <w:rtl/>
        </w:rPr>
        <w:t>مركبات القوة في النظرية الأمنية الإسرائيلية</w:t>
      </w:r>
      <w:r w:rsidR="0035522F">
        <w:rPr>
          <w:rFonts w:hint="cs"/>
          <w:rtl/>
        </w:rPr>
        <w:t xml:space="preserve"> كما يلي</w:t>
      </w:r>
      <w:r w:rsidR="00C4702F">
        <w:rPr>
          <w:rFonts w:hint="cs"/>
          <w:rtl/>
        </w:rPr>
        <w:t>: 1) وحدة الشعب اليهودي وليس بالضرورة وحدة المجتمع الإسرائيلي بالمشاركة في الماضي والحاضر والمستقبل. 2) تحديد اهداف قومية واضحة المعالم مثل العلاقة مع المواطنين العرب."</w:t>
      </w:r>
      <w:r>
        <w:rPr>
          <w:rFonts w:hint="cs"/>
          <w:rtl/>
        </w:rPr>
        <w:t xml:space="preserve"> </w:t>
      </w:r>
    </w:p>
    <w:p w14:paraId="326B6D7D" w14:textId="1660C6D4" w:rsidR="00FA2ACE" w:rsidRDefault="001D5186" w:rsidP="0035522F">
      <w:pPr>
        <w:bidi/>
        <w:rPr>
          <w:rFonts w:asciiTheme="majorBidi" w:eastAsia="Times New Roman" w:hAnsiTheme="majorBidi" w:cstheme="majorBidi"/>
          <w:color w:val="000000"/>
          <w:kern w:val="36"/>
          <w:sz w:val="24"/>
          <w:szCs w:val="24"/>
          <w:rtl/>
        </w:rPr>
      </w:pPr>
      <w:r>
        <w:rPr>
          <w:rFonts w:hint="cs"/>
          <w:rtl/>
        </w:rPr>
        <w:t xml:space="preserve">ثانيا،  </w:t>
      </w:r>
      <w:r w:rsidR="00923AFB">
        <w:rPr>
          <w:rFonts w:asciiTheme="majorBidi" w:eastAsia="Times New Roman" w:hAnsiTheme="majorBidi" w:cstheme="majorBidi" w:hint="cs"/>
          <w:color w:val="000000"/>
          <w:kern w:val="36"/>
          <w:sz w:val="24"/>
          <w:szCs w:val="24"/>
          <w:rtl/>
        </w:rPr>
        <w:t xml:space="preserve">تم </w:t>
      </w:r>
      <w:r w:rsidR="00BD0BF2">
        <w:rPr>
          <w:rFonts w:asciiTheme="majorBidi" w:eastAsia="Times New Roman" w:hAnsiTheme="majorBidi" w:cstheme="majorBidi" w:hint="cs"/>
          <w:color w:val="000000"/>
          <w:kern w:val="36"/>
          <w:sz w:val="24"/>
          <w:szCs w:val="24"/>
          <w:rtl/>
        </w:rPr>
        <w:t>تحضير</w:t>
      </w:r>
      <w:r w:rsidR="00923AFB">
        <w:rPr>
          <w:rFonts w:asciiTheme="majorBidi" w:eastAsia="Times New Roman" w:hAnsiTheme="majorBidi" w:cstheme="majorBidi" w:hint="cs"/>
          <w:color w:val="000000"/>
          <w:kern w:val="36"/>
          <w:sz w:val="24"/>
          <w:szCs w:val="24"/>
          <w:rtl/>
        </w:rPr>
        <w:t xml:space="preserve"> هذا القانون</w:t>
      </w:r>
      <w:r w:rsidR="00BD0BF2">
        <w:rPr>
          <w:rFonts w:asciiTheme="majorBidi" w:eastAsia="Times New Roman" w:hAnsiTheme="majorBidi" w:cstheme="majorBidi" w:hint="cs"/>
          <w:color w:val="000000"/>
          <w:kern w:val="36"/>
          <w:sz w:val="24"/>
          <w:szCs w:val="24"/>
          <w:rtl/>
        </w:rPr>
        <w:t xml:space="preserve"> بواسطة مركز "الدراسات الصهيونية"</w:t>
      </w:r>
      <w:r w:rsidR="009475B3">
        <w:rPr>
          <w:rFonts w:asciiTheme="majorBidi" w:eastAsia="Times New Roman" w:hAnsiTheme="majorBidi" w:cstheme="majorBidi" w:hint="cs"/>
          <w:color w:val="000000"/>
          <w:kern w:val="36"/>
          <w:sz w:val="24"/>
          <w:szCs w:val="24"/>
          <w:rtl/>
        </w:rPr>
        <w:t xml:space="preserve"> اليميني المتطرف</w:t>
      </w:r>
      <w:r w:rsidR="00BD0BF2">
        <w:rPr>
          <w:rFonts w:asciiTheme="majorBidi" w:eastAsia="Times New Roman" w:hAnsiTheme="majorBidi" w:cstheme="majorBidi" w:hint="cs"/>
          <w:color w:val="000000"/>
          <w:kern w:val="36"/>
          <w:sz w:val="24"/>
          <w:szCs w:val="24"/>
          <w:rtl/>
        </w:rPr>
        <w:t xml:space="preserve"> في عام 2009</w:t>
      </w:r>
      <w:r w:rsidR="00CD612F">
        <w:rPr>
          <w:rFonts w:asciiTheme="majorBidi" w:eastAsia="Times New Roman" w:hAnsiTheme="majorBidi" w:cstheme="majorBidi" w:hint="cs"/>
          <w:color w:val="000000"/>
          <w:kern w:val="36"/>
          <w:sz w:val="24"/>
          <w:szCs w:val="24"/>
          <w:rtl/>
        </w:rPr>
        <w:t xml:space="preserve"> </w:t>
      </w:r>
      <w:r w:rsidR="00FA2ACE">
        <w:rPr>
          <w:rFonts w:asciiTheme="majorBidi" w:eastAsia="Times New Roman" w:hAnsiTheme="majorBidi" w:cstheme="majorBidi" w:hint="cs"/>
          <w:color w:val="000000"/>
          <w:kern w:val="36"/>
          <w:sz w:val="24"/>
          <w:szCs w:val="24"/>
          <w:rtl/>
        </w:rPr>
        <w:t xml:space="preserve">ولاقى دعما من قوى سياسية ممن يعتبرهم البعض وسطا في الخارطة السياسية الاسرائيلية. على سبيل المثال، </w:t>
      </w:r>
      <w:r w:rsidR="00FA2ACE" w:rsidRPr="00D90125">
        <w:rPr>
          <w:rFonts w:asciiTheme="majorBidi" w:eastAsia="Times New Roman" w:hAnsiTheme="majorBidi" w:cstheme="majorBidi" w:hint="cs"/>
          <w:color w:val="000000"/>
          <w:kern w:val="36"/>
          <w:sz w:val="24"/>
          <w:szCs w:val="24"/>
          <w:rtl/>
        </w:rPr>
        <w:t>فقد طلب أعضاء كنيست من حزب العمل في حينه</w:t>
      </w:r>
      <w:r w:rsidR="00FA2ACE">
        <w:rPr>
          <w:rFonts w:asciiTheme="majorBidi" w:eastAsia="Times New Roman" w:hAnsiTheme="majorBidi" w:cstheme="majorBidi" w:hint="cs"/>
          <w:color w:val="000000"/>
          <w:kern w:val="36"/>
          <w:sz w:val="24"/>
          <w:szCs w:val="24"/>
          <w:rtl/>
        </w:rPr>
        <w:t xml:space="preserve"> </w:t>
      </w:r>
      <w:r w:rsidR="00FA2ACE" w:rsidRPr="00D90125">
        <w:rPr>
          <w:rFonts w:asciiTheme="majorBidi" w:eastAsia="Times New Roman" w:hAnsiTheme="majorBidi" w:cstheme="majorBidi" w:hint="cs"/>
          <w:color w:val="000000"/>
          <w:kern w:val="36"/>
          <w:sz w:val="24"/>
          <w:szCs w:val="24"/>
          <w:rtl/>
        </w:rPr>
        <w:t>بنيامين بن اليعزر وايتان كابل بالتوقيع عل</w:t>
      </w:r>
      <w:r w:rsidR="00FA2ACE">
        <w:rPr>
          <w:rFonts w:asciiTheme="majorBidi" w:eastAsia="Times New Roman" w:hAnsiTheme="majorBidi" w:cstheme="majorBidi" w:hint="cs"/>
          <w:color w:val="000000"/>
          <w:kern w:val="36"/>
          <w:sz w:val="24"/>
          <w:szCs w:val="24"/>
          <w:rtl/>
        </w:rPr>
        <w:t>ى القانون وتبنيه من اجل اقراره في الكنيست</w:t>
      </w:r>
      <w:r w:rsidR="00FA2ACE" w:rsidRPr="00D90125">
        <w:rPr>
          <w:rFonts w:asciiTheme="majorBidi" w:eastAsia="Times New Roman" w:hAnsiTheme="majorBidi" w:cstheme="majorBidi" w:hint="cs"/>
          <w:color w:val="000000"/>
          <w:kern w:val="36"/>
          <w:sz w:val="24"/>
          <w:szCs w:val="24"/>
          <w:rtl/>
        </w:rPr>
        <w:t>. تسيبي لفني</w:t>
      </w:r>
      <w:r w:rsidR="00FA2ACE">
        <w:rPr>
          <w:rFonts w:asciiTheme="majorBidi" w:eastAsia="Times New Roman" w:hAnsiTheme="majorBidi" w:cstheme="majorBidi" w:hint="cs"/>
          <w:color w:val="000000"/>
          <w:kern w:val="36"/>
          <w:sz w:val="24"/>
          <w:szCs w:val="24"/>
          <w:rtl/>
        </w:rPr>
        <w:t>، في حينه،</w:t>
      </w:r>
      <w:r w:rsidR="00FA2ACE" w:rsidRPr="00D90125">
        <w:rPr>
          <w:rFonts w:asciiTheme="majorBidi" w:eastAsia="Times New Roman" w:hAnsiTheme="majorBidi" w:cstheme="majorBidi" w:hint="cs"/>
          <w:color w:val="000000"/>
          <w:kern w:val="36"/>
          <w:sz w:val="24"/>
          <w:szCs w:val="24"/>
          <w:rtl/>
        </w:rPr>
        <w:t xml:space="preserve"> </w:t>
      </w:r>
      <w:r w:rsidR="00FA2ACE">
        <w:rPr>
          <w:rFonts w:asciiTheme="majorBidi" w:eastAsia="Times New Roman" w:hAnsiTheme="majorBidi" w:cstheme="majorBidi" w:hint="cs"/>
          <w:color w:val="000000"/>
          <w:kern w:val="36"/>
          <w:sz w:val="24"/>
          <w:szCs w:val="24"/>
          <w:rtl/>
        </w:rPr>
        <w:t>زعيمة</w:t>
      </w:r>
      <w:r w:rsidR="00FA2ACE" w:rsidRPr="00D90125">
        <w:rPr>
          <w:rFonts w:asciiTheme="majorBidi" w:eastAsia="Times New Roman" w:hAnsiTheme="majorBidi" w:cstheme="majorBidi" w:hint="cs"/>
          <w:color w:val="000000"/>
          <w:kern w:val="36"/>
          <w:sz w:val="24"/>
          <w:szCs w:val="24"/>
          <w:rtl/>
        </w:rPr>
        <w:t xml:space="preserve"> المعارضة</w:t>
      </w:r>
      <w:r w:rsidR="00FA2ACE">
        <w:rPr>
          <w:rFonts w:asciiTheme="majorBidi" w:eastAsia="Times New Roman" w:hAnsiTheme="majorBidi" w:cstheme="majorBidi" w:hint="cs"/>
          <w:color w:val="000000"/>
          <w:kern w:val="36"/>
          <w:sz w:val="24"/>
          <w:szCs w:val="24"/>
          <w:rtl/>
        </w:rPr>
        <w:t xml:space="preserve"> البرلمانية</w:t>
      </w:r>
      <w:r w:rsidR="00FA2ACE" w:rsidRPr="00D90125">
        <w:rPr>
          <w:rFonts w:asciiTheme="majorBidi" w:eastAsia="Times New Roman" w:hAnsiTheme="majorBidi" w:cstheme="majorBidi" w:hint="cs"/>
          <w:color w:val="000000"/>
          <w:kern w:val="36"/>
          <w:sz w:val="24"/>
          <w:szCs w:val="24"/>
          <w:rtl/>
        </w:rPr>
        <w:t xml:space="preserve"> في الكنيست مدحته </w:t>
      </w:r>
      <w:r w:rsidR="00FA2ACE">
        <w:rPr>
          <w:rFonts w:asciiTheme="majorBidi" w:eastAsia="Times New Roman" w:hAnsiTheme="majorBidi" w:cstheme="majorBidi" w:hint="cs"/>
          <w:color w:val="000000"/>
          <w:kern w:val="36"/>
          <w:sz w:val="24"/>
          <w:szCs w:val="24"/>
          <w:rtl/>
        </w:rPr>
        <w:t xml:space="preserve">ورأت به تطورا إيجابيا، ولم </w:t>
      </w:r>
      <w:r w:rsidR="00EA1CEA">
        <w:rPr>
          <w:rFonts w:asciiTheme="majorBidi" w:eastAsia="Times New Roman" w:hAnsiTheme="majorBidi" w:cstheme="majorBidi" w:hint="cs"/>
          <w:color w:val="000000"/>
          <w:kern w:val="36"/>
          <w:sz w:val="24"/>
          <w:szCs w:val="24"/>
          <w:rtl/>
        </w:rPr>
        <w:t>ي</w:t>
      </w:r>
      <w:r w:rsidR="00FA2ACE">
        <w:rPr>
          <w:rFonts w:asciiTheme="majorBidi" w:eastAsia="Times New Roman" w:hAnsiTheme="majorBidi" w:cstheme="majorBidi" w:hint="cs"/>
          <w:color w:val="000000"/>
          <w:kern w:val="36"/>
          <w:sz w:val="24"/>
          <w:szCs w:val="24"/>
          <w:rtl/>
        </w:rPr>
        <w:t xml:space="preserve">تغير موقفها شيئا الا حين واجه القانون </w:t>
      </w:r>
      <w:r w:rsidR="00FA2ACE" w:rsidRPr="00D90125">
        <w:rPr>
          <w:rFonts w:asciiTheme="majorBidi" w:eastAsia="Times New Roman" w:hAnsiTheme="majorBidi" w:cstheme="majorBidi" w:hint="cs"/>
          <w:color w:val="000000"/>
          <w:kern w:val="36"/>
          <w:sz w:val="24"/>
          <w:szCs w:val="24"/>
          <w:rtl/>
        </w:rPr>
        <w:t>ردود فعل</w:t>
      </w:r>
      <w:r w:rsidR="00FA2ACE">
        <w:rPr>
          <w:rFonts w:asciiTheme="majorBidi" w:eastAsia="Times New Roman" w:hAnsiTheme="majorBidi" w:cstheme="majorBidi" w:hint="cs"/>
          <w:color w:val="000000"/>
          <w:kern w:val="36"/>
          <w:sz w:val="24"/>
          <w:szCs w:val="24"/>
          <w:rtl/>
        </w:rPr>
        <w:t xml:space="preserve"> معارضة</w:t>
      </w:r>
      <w:r w:rsidR="00FA2ACE" w:rsidRPr="00D90125">
        <w:rPr>
          <w:rFonts w:asciiTheme="majorBidi" w:eastAsia="Times New Roman" w:hAnsiTheme="majorBidi" w:cstheme="majorBidi" w:hint="cs"/>
          <w:color w:val="000000"/>
          <w:kern w:val="36"/>
          <w:sz w:val="24"/>
          <w:szCs w:val="24"/>
          <w:rtl/>
        </w:rPr>
        <w:t xml:space="preserve"> قوية</w:t>
      </w:r>
      <w:r w:rsidR="00FA2ACE">
        <w:rPr>
          <w:rFonts w:asciiTheme="majorBidi" w:eastAsia="Times New Roman" w:hAnsiTheme="majorBidi" w:cstheme="majorBidi" w:hint="cs"/>
          <w:color w:val="000000"/>
          <w:kern w:val="36"/>
          <w:sz w:val="24"/>
          <w:szCs w:val="24"/>
          <w:rtl/>
        </w:rPr>
        <w:t xml:space="preserve"> تراه اليوم </w:t>
      </w:r>
      <w:r w:rsidR="00FA2ACE" w:rsidRPr="00D90125">
        <w:rPr>
          <w:rFonts w:asciiTheme="majorBidi" w:eastAsia="Times New Roman" w:hAnsiTheme="majorBidi" w:cstheme="majorBidi" w:hint="cs"/>
          <w:color w:val="000000"/>
          <w:kern w:val="36"/>
          <w:sz w:val="24"/>
          <w:szCs w:val="24"/>
          <w:rtl/>
        </w:rPr>
        <w:t>ضرب</w:t>
      </w:r>
      <w:r w:rsidR="00FA2ACE">
        <w:rPr>
          <w:rFonts w:asciiTheme="majorBidi" w:eastAsia="Times New Roman" w:hAnsiTheme="majorBidi" w:cstheme="majorBidi" w:hint="cs"/>
          <w:color w:val="000000"/>
          <w:kern w:val="36"/>
          <w:sz w:val="24"/>
          <w:szCs w:val="24"/>
          <w:rtl/>
        </w:rPr>
        <w:t>ة</w:t>
      </w:r>
      <w:r w:rsidR="00FA2ACE" w:rsidRPr="00D90125">
        <w:rPr>
          <w:rFonts w:asciiTheme="majorBidi" w:eastAsia="Times New Roman" w:hAnsiTheme="majorBidi" w:cstheme="majorBidi" w:hint="cs"/>
          <w:color w:val="000000"/>
          <w:kern w:val="36"/>
          <w:sz w:val="24"/>
          <w:szCs w:val="24"/>
          <w:rtl/>
        </w:rPr>
        <w:t xml:space="preserve"> لديمقراطية إسرائيل.</w:t>
      </w:r>
      <w:r w:rsidR="00FA2ACE">
        <w:rPr>
          <w:rFonts w:asciiTheme="majorBidi" w:eastAsia="Times New Roman" w:hAnsiTheme="majorBidi" w:cstheme="majorBidi" w:hint="cs"/>
          <w:color w:val="000000"/>
          <w:kern w:val="36"/>
          <w:sz w:val="24"/>
          <w:szCs w:val="24"/>
          <w:rtl/>
        </w:rPr>
        <w:t xml:space="preserve"> </w:t>
      </w:r>
    </w:p>
    <w:p w14:paraId="0DD48D14" w14:textId="2E80F6C8" w:rsidR="00FA2ACE" w:rsidRDefault="00FA2ACE" w:rsidP="00FA2ACE">
      <w:pPr>
        <w:bidi/>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 xml:space="preserve">ثالثا، </w:t>
      </w:r>
      <w:r w:rsidR="007863C9">
        <w:rPr>
          <w:rFonts w:asciiTheme="majorBidi" w:eastAsia="Times New Roman" w:hAnsiTheme="majorBidi" w:cstheme="majorBidi" w:hint="cs"/>
          <w:color w:val="000000"/>
          <w:kern w:val="36"/>
          <w:sz w:val="24"/>
          <w:szCs w:val="24"/>
          <w:rtl/>
        </w:rPr>
        <w:t xml:space="preserve">يخالف </w:t>
      </w:r>
      <w:r>
        <w:rPr>
          <w:rFonts w:asciiTheme="majorBidi" w:eastAsia="Times New Roman" w:hAnsiTheme="majorBidi" w:cstheme="majorBidi" w:hint="cs"/>
          <w:color w:val="000000"/>
          <w:kern w:val="36"/>
          <w:sz w:val="24"/>
          <w:szCs w:val="24"/>
          <w:rtl/>
        </w:rPr>
        <w:t>هذا القانون معظم قوانين الأساس التي تم سنها في إسرائيل وقد يلغي قواعد واسس تم تحديدها في قانون أساس آخر، قانون كرامة الانسان وحريته 1992</w:t>
      </w:r>
      <w:r w:rsidR="00672FD2" w:rsidRPr="00672FD2">
        <w:rPr>
          <w:rFonts w:asciiTheme="majorBidi" w:eastAsia="Times New Roman" w:hAnsiTheme="majorBidi" w:cstheme="majorBidi" w:hint="cs"/>
          <w:color w:val="000000"/>
          <w:kern w:val="36"/>
          <w:sz w:val="24"/>
          <w:szCs w:val="24"/>
          <w:rtl/>
        </w:rPr>
        <w:t xml:space="preserve"> </w:t>
      </w:r>
      <w:r w:rsidR="00672FD2">
        <w:rPr>
          <w:rFonts w:asciiTheme="majorBidi" w:eastAsia="Times New Roman" w:hAnsiTheme="majorBidi" w:cstheme="majorBidi" w:hint="cs"/>
          <w:color w:val="000000"/>
          <w:kern w:val="36"/>
          <w:sz w:val="24"/>
          <w:szCs w:val="24"/>
          <w:rtl/>
        </w:rPr>
        <w:t xml:space="preserve">الذي يؤكد </w:t>
      </w:r>
      <w:r w:rsidR="00672FD2" w:rsidRPr="004B220F">
        <w:rPr>
          <w:rFonts w:asciiTheme="majorBidi" w:eastAsia="Times New Roman" w:hAnsiTheme="majorBidi" w:cstheme="majorBidi"/>
          <w:color w:val="000000"/>
          <w:kern w:val="36"/>
          <w:sz w:val="24"/>
          <w:szCs w:val="24"/>
          <w:rtl/>
        </w:rPr>
        <w:t>مبدأ المساواة بين المواطنين</w:t>
      </w:r>
      <w:r w:rsidR="00672FD2">
        <w:rPr>
          <w:rFonts w:asciiTheme="majorBidi" w:eastAsia="Times New Roman" w:hAnsiTheme="majorBidi" w:cstheme="majorBidi" w:hint="cs"/>
          <w:color w:val="000000"/>
          <w:kern w:val="36"/>
          <w:sz w:val="24"/>
          <w:szCs w:val="24"/>
          <w:rtl/>
        </w:rPr>
        <w:t xml:space="preserve">، لكنه في نفس الوقت </w:t>
      </w:r>
      <w:r w:rsidR="00672FD2" w:rsidRPr="004B220F">
        <w:rPr>
          <w:rFonts w:asciiTheme="majorBidi" w:eastAsia="Times New Roman" w:hAnsiTheme="majorBidi" w:cstheme="majorBidi"/>
          <w:color w:val="000000"/>
          <w:kern w:val="36"/>
          <w:sz w:val="24"/>
          <w:szCs w:val="24"/>
          <w:rtl/>
        </w:rPr>
        <w:t xml:space="preserve">يفتح بابا لإنتهاكه حيث ينص على انه "يجوز انتهاك قانون </w:t>
      </w:r>
      <w:r w:rsidR="00672FD2" w:rsidRPr="000C125D">
        <w:rPr>
          <w:rFonts w:asciiTheme="majorBidi" w:eastAsia="Times New Roman" w:hAnsiTheme="majorBidi" w:cstheme="majorBidi"/>
          <w:color w:val="000000"/>
          <w:kern w:val="36"/>
          <w:sz w:val="24"/>
          <w:szCs w:val="24"/>
          <w:rtl/>
        </w:rPr>
        <w:t>كرامة الانسان وحريته فقط وفق القانون"</w:t>
      </w:r>
      <w:r>
        <w:rPr>
          <w:rFonts w:asciiTheme="majorBidi" w:eastAsia="Times New Roman" w:hAnsiTheme="majorBidi" w:cstheme="majorBidi" w:hint="cs"/>
          <w:color w:val="000000"/>
          <w:kern w:val="36"/>
          <w:sz w:val="24"/>
          <w:szCs w:val="24"/>
          <w:rtl/>
        </w:rPr>
        <w:t xml:space="preserve">. </w:t>
      </w:r>
      <w:r w:rsidR="00BD0BF2">
        <w:rPr>
          <w:rFonts w:asciiTheme="majorBidi" w:eastAsia="Times New Roman" w:hAnsiTheme="majorBidi" w:cstheme="majorBidi" w:hint="cs"/>
          <w:color w:val="000000"/>
          <w:kern w:val="36"/>
          <w:sz w:val="24"/>
          <w:szCs w:val="24"/>
          <w:rtl/>
        </w:rPr>
        <w:t xml:space="preserve"> </w:t>
      </w:r>
      <w:r w:rsidR="0003639B" w:rsidRPr="004B220F">
        <w:rPr>
          <w:rFonts w:asciiTheme="majorBidi" w:eastAsia="Times New Roman" w:hAnsiTheme="majorBidi" w:cstheme="majorBidi"/>
          <w:color w:val="000000"/>
          <w:kern w:val="36"/>
          <w:sz w:val="24"/>
          <w:szCs w:val="24"/>
          <w:rtl/>
        </w:rPr>
        <w:t>منذ 19</w:t>
      </w:r>
      <w:r w:rsidR="00F62F31" w:rsidRPr="004B220F">
        <w:rPr>
          <w:rFonts w:asciiTheme="majorBidi" w:eastAsia="Times New Roman" w:hAnsiTheme="majorBidi" w:cstheme="majorBidi"/>
          <w:color w:val="000000"/>
          <w:kern w:val="36"/>
          <w:sz w:val="24"/>
          <w:szCs w:val="24"/>
          <w:rtl/>
        </w:rPr>
        <w:t>5</w:t>
      </w:r>
      <w:r w:rsidR="0003639B" w:rsidRPr="004B220F">
        <w:rPr>
          <w:rFonts w:asciiTheme="majorBidi" w:eastAsia="Times New Roman" w:hAnsiTheme="majorBidi" w:cstheme="majorBidi"/>
          <w:color w:val="000000"/>
          <w:kern w:val="36"/>
          <w:sz w:val="24"/>
          <w:szCs w:val="24"/>
          <w:rtl/>
        </w:rPr>
        <w:t xml:space="preserve">8 تم </w:t>
      </w:r>
      <w:r w:rsidR="00F62F31" w:rsidRPr="004B220F">
        <w:rPr>
          <w:rFonts w:asciiTheme="majorBidi" w:eastAsia="Times New Roman" w:hAnsiTheme="majorBidi" w:cstheme="majorBidi"/>
          <w:color w:val="000000"/>
          <w:kern w:val="36"/>
          <w:sz w:val="24"/>
          <w:szCs w:val="24"/>
          <w:rtl/>
        </w:rPr>
        <w:t>في إسرائيل سن</w:t>
      </w:r>
      <w:r w:rsidR="0003639B" w:rsidRPr="004B220F">
        <w:rPr>
          <w:rFonts w:asciiTheme="majorBidi" w:eastAsia="Times New Roman" w:hAnsiTheme="majorBidi" w:cstheme="majorBidi"/>
          <w:color w:val="000000"/>
          <w:kern w:val="36"/>
          <w:sz w:val="24"/>
          <w:szCs w:val="24"/>
          <w:rtl/>
        </w:rPr>
        <w:t xml:space="preserve"> 13 قانون أساس معظمها يقنن عمل مؤسسات هامة في الدولة مثل الكنيست والحكومة والسلطة القضائية</w:t>
      </w:r>
      <w:r w:rsidR="00F62F31" w:rsidRPr="004B220F">
        <w:rPr>
          <w:rFonts w:asciiTheme="majorBidi" w:eastAsia="Times New Roman" w:hAnsiTheme="majorBidi" w:cstheme="majorBidi"/>
          <w:color w:val="000000"/>
          <w:kern w:val="36"/>
          <w:sz w:val="24"/>
          <w:szCs w:val="24"/>
          <w:rtl/>
        </w:rPr>
        <w:t xml:space="preserve"> ومراقب الدولة وسلطة الأراضي</w:t>
      </w:r>
      <w:r w:rsidR="0003639B" w:rsidRPr="004B220F">
        <w:rPr>
          <w:rFonts w:asciiTheme="majorBidi" w:eastAsia="Times New Roman" w:hAnsiTheme="majorBidi" w:cstheme="majorBidi"/>
          <w:color w:val="000000"/>
          <w:kern w:val="36"/>
          <w:sz w:val="24"/>
          <w:szCs w:val="24"/>
          <w:rtl/>
        </w:rPr>
        <w:t>.</w:t>
      </w:r>
      <w:r w:rsidR="00672FD2">
        <w:rPr>
          <w:rFonts w:asciiTheme="majorBidi" w:eastAsia="Times New Roman" w:hAnsiTheme="majorBidi" w:cstheme="majorBidi" w:hint="cs"/>
          <w:color w:val="000000"/>
          <w:kern w:val="36"/>
          <w:sz w:val="24"/>
          <w:szCs w:val="24"/>
          <w:rtl/>
        </w:rPr>
        <w:t xml:space="preserve"> </w:t>
      </w:r>
    </w:p>
    <w:p w14:paraId="086DDB75" w14:textId="5ABA646F" w:rsidR="003A2EFD" w:rsidRPr="004B220F" w:rsidRDefault="00FA2ACE" w:rsidP="00FA2ACE">
      <w:pPr>
        <w:bidi/>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رابعا</w:t>
      </w:r>
      <w:r w:rsidR="001D5186">
        <w:rPr>
          <w:rFonts w:asciiTheme="majorBidi" w:eastAsia="Times New Roman" w:hAnsiTheme="majorBidi" w:cstheme="majorBidi" w:hint="cs"/>
          <w:color w:val="000000"/>
          <w:kern w:val="36"/>
          <w:sz w:val="24"/>
          <w:szCs w:val="24"/>
          <w:rtl/>
        </w:rPr>
        <w:t xml:space="preserve">، </w:t>
      </w:r>
      <w:r w:rsidR="007863C9">
        <w:rPr>
          <w:rFonts w:asciiTheme="majorBidi" w:eastAsia="Times New Roman" w:hAnsiTheme="majorBidi" w:cstheme="majorBidi" w:hint="cs"/>
          <w:color w:val="000000"/>
          <w:kern w:val="36"/>
          <w:sz w:val="24"/>
          <w:szCs w:val="24"/>
          <w:rtl/>
        </w:rPr>
        <w:t>تفسير و</w:t>
      </w:r>
      <w:r w:rsidR="00C8336D">
        <w:rPr>
          <w:rFonts w:asciiTheme="majorBidi" w:eastAsia="Times New Roman" w:hAnsiTheme="majorBidi" w:cstheme="majorBidi" w:hint="cs"/>
          <w:color w:val="000000"/>
          <w:kern w:val="36"/>
          <w:sz w:val="24"/>
          <w:szCs w:val="24"/>
          <w:rtl/>
        </w:rPr>
        <w:t>وصف</w:t>
      </w:r>
      <w:r w:rsidR="008C0ED5">
        <w:rPr>
          <w:rFonts w:asciiTheme="majorBidi" w:eastAsia="Times New Roman" w:hAnsiTheme="majorBidi" w:cstheme="majorBidi" w:hint="cs"/>
          <w:color w:val="000000"/>
          <w:kern w:val="36"/>
          <w:sz w:val="24"/>
          <w:szCs w:val="24"/>
          <w:rtl/>
        </w:rPr>
        <w:t xml:space="preserve"> </w:t>
      </w:r>
      <w:r w:rsidR="00E5565E" w:rsidRPr="004B220F">
        <w:rPr>
          <w:rFonts w:asciiTheme="majorBidi" w:eastAsia="Times New Roman" w:hAnsiTheme="majorBidi" w:cstheme="majorBidi"/>
          <w:color w:val="000000"/>
          <w:kern w:val="36"/>
          <w:sz w:val="24"/>
          <w:szCs w:val="24"/>
          <w:rtl/>
        </w:rPr>
        <w:t xml:space="preserve">مركز </w:t>
      </w:r>
      <w:r w:rsidR="00D7605D" w:rsidRPr="004B220F">
        <w:rPr>
          <w:rFonts w:asciiTheme="majorBidi" w:eastAsia="Times New Roman" w:hAnsiTheme="majorBidi" w:cstheme="majorBidi"/>
          <w:color w:val="000000"/>
          <w:kern w:val="36"/>
          <w:sz w:val="24"/>
          <w:szCs w:val="24"/>
          <w:rtl/>
        </w:rPr>
        <w:t>"</w:t>
      </w:r>
      <w:r w:rsidR="00E5565E" w:rsidRPr="004B220F">
        <w:rPr>
          <w:rFonts w:asciiTheme="majorBidi" w:eastAsia="Times New Roman" w:hAnsiTheme="majorBidi" w:cstheme="majorBidi"/>
          <w:color w:val="000000"/>
          <w:kern w:val="36"/>
          <w:sz w:val="24"/>
          <w:szCs w:val="24"/>
          <w:rtl/>
        </w:rPr>
        <w:t>عدالة</w:t>
      </w:r>
      <w:r w:rsidR="00D7605D" w:rsidRPr="004B220F">
        <w:rPr>
          <w:rFonts w:asciiTheme="majorBidi" w:eastAsia="Times New Roman" w:hAnsiTheme="majorBidi" w:cstheme="majorBidi"/>
          <w:color w:val="000000"/>
          <w:kern w:val="36"/>
          <w:sz w:val="24"/>
          <w:szCs w:val="24"/>
          <w:rtl/>
        </w:rPr>
        <w:t>"</w:t>
      </w:r>
      <w:r w:rsidR="00E5565E" w:rsidRPr="004B220F">
        <w:rPr>
          <w:rFonts w:asciiTheme="majorBidi" w:eastAsia="Times New Roman" w:hAnsiTheme="majorBidi" w:cstheme="majorBidi"/>
          <w:color w:val="000000"/>
          <w:kern w:val="36"/>
          <w:sz w:val="24"/>
          <w:szCs w:val="24"/>
          <w:rtl/>
        </w:rPr>
        <w:t xml:space="preserve"> المركز</w:t>
      </w:r>
      <w:r w:rsidR="00D7605D" w:rsidRPr="004B220F">
        <w:rPr>
          <w:rFonts w:asciiTheme="majorBidi" w:eastAsia="Times New Roman" w:hAnsiTheme="majorBidi" w:cstheme="majorBidi"/>
          <w:color w:val="000000"/>
          <w:kern w:val="36"/>
          <w:sz w:val="24"/>
          <w:szCs w:val="24"/>
          <w:rtl/>
        </w:rPr>
        <w:t xml:space="preserve"> القانوني لحقوق الأقلية العربية في إسرائيل،</w:t>
      </w:r>
      <w:r w:rsidR="00672FD2">
        <w:rPr>
          <w:rFonts w:asciiTheme="majorBidi" w:eastAsia="Times New Roman" w:hAnsiTheme="majorBidi" w:cstheme="majorBidi" w:hint="cs"/>
          <w:color w:val="000000"/>
          <w:kern w:val="36"/>
          <w:sz w:val="24"/>
          <w:szCs w:val="24"/>
          <w:rtl/>
        </w:rPr>
        <w:t xml:space="preserve"> ملائم لهذه الدراسة</w:t>
      </w:r>
      <w:r w:rsidR="00033394" w:rsidRPr="00033394">
        <w:rPr>
          <w:rFonts w:asciiTheme="majorBidi" w:eastAsia="Times New Roman" w:hAnsiTheme="majorBidi" w:cstheme="majorBidi" w:hint="cs"/>
          <w:color w:val="000000"/>
          <w:kern w:val="36"/>
          <w:sz w:val="24"/>
          <w:szCs w:val="24"/>
          <w:rtl/>
        </w:rPr>
        <w:t xml:space="preserve"> </w:t>
      </w:r>
      <w:r w:rsidR="002C77E1">
        <w:rPr>
          <w:rFonts w:asciiTheme="majorBidi" w:eastAsia="Times New Roman" w:hAnsiTheme="majorBidi" w:cstheme="majorBidi" w:hint="cs"/>
          <w:color w:val="000000"/>
          <w:kern w:val="36"/>
          <w:sz w:val="24"/>
          <w:szCs w:val="24"/>
          <w:rtl/>
        </w:rPr>
        <w:t xml:space="preserve">حيث </w:t>
      </w:r>
      <w:r w:rsidR="008C0ED5">
        <w:rPr>
          <w:rFonts w:asciiTheme="majorBidi" w:eastAsia="Times New Roman" w:hAnsiTheme="majorBidi" w:cstheme="majorBidi" w:hint="cs"/>
          <w:color w:val="000000"/>
          <w:kern w:val="36"/>
          <w:sz w:val="24"/>
          <w:szCs w:val="24"/>
          <w:rtl/>
        </w:rPr>
        <w:t xml:space="preserve">يعتبره </w:t>
      </w:r>
      <w:r w:rsidR="00033394">
        <w:rPr>
          <w:rFonts w:asciiTheme="majorBidi" w:eastAsia="Times New Roman" w:hAnsiTheme="majorBidi" w:cstheme="majorBidi" w:hint="cs"/>
          <w:color w:val="000000"/>
          <w:kern w:val="36"/>
          <w:sz w:val="24"/>
          <w:szCs w:val="24"/>
          <w:rtl/>
        </w:rPr>
        <w:t>قانون أساس</w:t>
      </w:r>
      <w:r w:rsidR="00E5565E" w:rsidRPr="004B220F">
        <w:rPr>
          <w:rFonts w:asciiTheme="majorBidi" w:eastAsia="Times New Roman" w:hAnsiTheme="majorBidi" w:cstheme="majorBidi"/>
          <w:color w:val="000000"/>
          <w:kern w:val="36"/>
          <w:sz w:val="24"/>
          <w:szCs w:val="24"/>
          <w:rtl/>
        </w:rPr>
        <w:t xml:space="preserve"> يقنن التفوق العنصري اليهودي على المواطنين العرب الفلسطينيين، ويخلق نظاما </w:t>
      </w:r>
      <w:r w:rsidR="008C0ED5">
        <w:rPr>
          <w:rFonts w:asciiTheme="majorBidi" w:eastAsia="Times New Roman" w:hAnsiTheme="majorBidi" w:cstheme="majorBidi" w:hint="cs"/>
          <w:color w:val="000000"/>
          <w:kern w:val="36"/>
          <w:sz w:val="24"/>
          <w:szCs w:val="24"/>
          <w:rtl/>
        </w:rPr>
        <w:t>بمواصفات</w:t>
      </w:r>
      <w:r w:rsidR="00E5565E" w:rsidRPr="004B220F">
        <w:rPr>
          <w:rFonts w:asciiTheme="majorBidi" w:eastAsia="Times New Roman" w:hAnsiTheme="majorBidi" w:cstheme="majorBidi"/>
          <w:color w:val="000000"/>
          <w:kern w:val="36"/>
          <w:sz w:val="24"/>
          <w:szCs w:val="24"/>
          <w:rtl/>
        </w:rPr>
        <w:t xml:space="preserve"> عنصرية</w:t>
      </w:r>
      <w:r w:rsidR="00033394">
        <w:rPr>
          <w:rFonts w:asciiTheme="majorBidi" w:eastAsia="Times New Roman" w:hAnsiTheme="majorBidi" w:cstheme="majorBidi" w:hint="cs"/>
          <w:color w:val="000000"/>
          <w:kern w:val="36"/>
          <w:sz w:val="24"/>
          <w:szCs w:val="24"/>
          <w:rtl/>
        </w:rPr>
        <w:t xml:space="preserve"> به </w:t>
      </w:r>
      <w:r w:rsidR="00E5565E" w:rsidRPr="004B220F">
        <w:rPr>
          <w:rFonts w:asciiTheme="majorBidi" w:eastAsia="Times New Roman" w:hAnsiTheme="majorBidi" w:cstheme="majorBidi"/>
          <w:color w:val="000000"/>
          <w:kern w:val="36"/>
          <w:sz w:val="24"/>
          <w:szCs w:val="24"/>
          <w:rtl/>
        </w:rPr>
        <w:t>تمييز</w:t>
      </w:r>
      <w:r w:rsidR="00B8426A">
        <w:rPr>
          <w:rFonts w:asciiTheme="majorBidi" w:eastAsia="Times New Roman" w:hAnsiTheme="majorBidi" w:cstheme="majorBidi" w:hint="cs"/>
          <w:color w:val="000000"/>
          <w:kern w:val="36"/>
          <w:sz w:val="24"/>
          <w:szCs w:val="24"/>
          <w:rtl/>
        </w:rPr>
        <w:t xml:space="preserve"> على اساس</w:t>
      </w:r>
      <w:r w:rsidR="00E5565E" w:rsidRPr="004B220F">
        <w:rPr>
          <w:rFonts w:asciiTheme="majorBidi" w:eastAsia="Times New Roman" w:hAnsiTheme="majorBidi" w:cstheme="majorBidi"/>
          <w:color w:val="000000"/>
          <w:kern w:val="36"/>
          <w:sz w:val="24"/>
          <w:szCs w:val="24"/>
          <w:rtl/>
        </w:rPr>
        <w:t xml:space="preserve"> عنصري</w:t>
      </w:r>
      <w:r w:rsidR="00B8426A">
        <w:rPr>
          <w:rFonts w:asciiTheme="majorBidi" w:eastAsia="Times New Roman" w:hAnsiTheme="majorBidi" w:cstheme="majorBidi" w:hint="cs"/>
          <w:color w:val="000000"/>
          <w:kern w:val="36"/>
          <w:sz w:val="24"/>
          <w:szCs w:val="24"/>
          <w:rtl/>
        </w:rPr>
        <w:t>،</w:t>
      </w:r>
      <w:r w:rsidR="00E5565E" w:rsidRPr="004B220F">
        <w:rPr>
          <w:rFonts w:asciiTheme="majorBidi" w:eastAsia="Times New Roman" w:hAnsiTheme="majorBidi" w:cstheme="majorBidi"/>
          <w:color w:val="000000"/>
          <w:kern w:val="36"/>
          <w:sz w:val="24"/>
          <w:szCs w:val="24"/>
          <w:rtl/>
        </w:rPr>
        <w:t xml:space="preserve"> </w:t>
      </w:r>
      <w:r w:rsidR="00B8426A">
        <w:rPr>
          <w:rFonts w:asciiTheme="majorBidi" w:eastAsia="Times New Roman" w:hAnsiTheme="majorBidi" w:cstheme="majorBidi" w:hint="cs"/>
          <w:color w:val="000000"/>
          <w:kern w:val="36"/>
          <w:sz w:val="24"/>
          <w:szCs w:val="24"/>
          <w:rtl/>
        </w:rPr>
        <w:t>و</w:t>
      </w:r>
      <w:r w:rsidR="00E5565E" w:rsidRPr="004B220F">
        <w:rPr>
          <w:rFonts w:asciiTheme="majorBidi" w:eastAsia="Times New Roman" w:hAnsiTheme="majorBidi" w:cstheme="majorBidi"/>
          <w:color w:val="000000"/>
          <w:kern w:val="36"/>
          <w:sz w:val="24"/>
          <w:szCs w:val="24"/>
          <w:rtl/>
        </w:rPr>
        <w:t>يفرض انتهاج سياسات وممارسات عنصرية ترتكز على قواعد قانونية رسمية في إسرائيل.</w:t>
      </w:r>
      <w:r w:rsidR="0033171F" w:rsidRPr="004B220F">
        <w:rPr>
          <w:rFonts w:asciiTheme="majorBidi" w:eastAsia="Times New Roman" w:hAnsiTheme="majorBidi" w:cstheme="majorBidi"/>
          <w:color w:val="000000"/>
          <w:kern w:val="36"/>
          <w:sz w:val="24"/>
          <w:szCs w:val="24"/>
          <w:rtl/>
        </w:rPr>
        <w:t xml:space="preserve"> </w:t>
      </w:r>
      <w:r w:rsidR="00672FD2">
        <w:rPr>
          <w:rFonts w:asciiTheme="majorBidi" w:eastAsia="Times New Roman" w:hAnsiTheme="majorBidi" w:cstheme="majorBidi" w:hint="cs"/>
          <w:color w:val="000000"/>
          <w:kern w:val="36"/>
          <w:sz w:val="24"/>
          <w:szCs w:val="24"/>
          <w:rtl/>
        </w:rPr>
        <w:t xml:space="preserve">وإستنتاج مركز عدالة ملائم أيضا حيث </w:t>
      </w:r>
      <w:r w:rsidR="00033394">
        <w:rPr>
          <w:rFonts w:asciiTheme="majorBidi" w:eastAsia="Times New Roman" w:hAnsiTheme="majorBidi" w:cstheme="majorBidi" w:hint="cs"/>
          <w:color w:val="000000"/>
          <w:kern w:val="36"/>
          <w:sz w:val="24"/>
          <w:szCs w:val="24"/>
          <w:rtl/>
        </w:rPr>
        <w:t>ي</w:t>
      </w:r>
      <w:r w:rsidR="00B8426A">
        <w:rPr>
          <w:rFonts w:asciiTheme="majorBidi" w:eastAsia="Times New Roman" w:hAnsiTheme="majorBidi" w:cstheme="majorBidi" w:hint="cs"/>
          <w:color w:val="000000"/>
          <w:kern w:val="36"/>
          <w:sz w:val="24"/>
          <w:szCs w:val="24"/>
          <w:rtl/>
        </w:rPr>
        <w:t>حدد</w:t>
      </w:r>
      <w:r w:rsidR="009A12E5">
        <w:rPr>
          <w:rFonts w:asciiTheme="majorBidi" w:eastAsia="Times New Roman" w:hAnsiTheme="majorBidi" w:cstheme="majorBidi" w:hint="cs"/>
          <w:color w:val="000000"/>
          <w:kern w:val="36"/>
          <w:sz w:val="24"/>
          <w:szCs w:val="24"/>
          <w:rtl/>
        </w:rPr>
        <w:t xml:space="preserve"> ان هذا القانون غير شرعي لانه يقيم نظام تمييز عنصري يخالف القانون الدولي.</w:t>
      </w:r>
    </w:p>
    <w:p w14:paraId="2F42520C" w14:textId="53468B26" w:rsidR="000A7C89" w:rsidRPr="004B220F" w:rsidRDefault="003A2EFD" w:rsidP="00D90125">
      <w:pPr>
        <w:spacing w:after="135" w:line="276" w:lineRule="auto"/>
        <w:outlineLvl w:val="0"/>
        <w:rPr>
          <w:rFonts w:asciiTheme="majorBidi" w:eastAsia="Times New Roman" w:hAnsiTheme="majorBidi" w:cstheme="majorBidi"/>
          <w:color w:val="000000"/>
          <w:kern w:val="36"/>
          <w:sz w:val="24"/>
          <w:szCs w:val="24"/>
          <w:rtl/>
        </w:rPr>
      </w:pPr>
      <w:r w:rsidRPr="004B220F">
        <w:rPr>
          <w:rFonts w:asciiTheme="majorBidi" w:eastAsia="Times New Roman" w:hAnsiTheme="majorBidi" w:cstheme="majorBidi"/>
          <w:color w:val="000000"/>
          <w:kern w:val="36"/>
          <w:sz w:val="24"/>
          <w:szCs w:val="24"/>
          <w:rtl/>
        </w:rPr>
        <w:t xml:space="preserve"> "</w:t>
      </w:r>
      <w:r w:rsidRPr="004B220F">
        <w:rPr>
          <w:rFonts w:asciiTheme="majorBidi" w:hAnsiTheme="majorBidi" w:cstheme="majorBidi"/>
          <w:sz w:val="24"/>
          <w:szCs w:val="24"/>
        </w:rPr>
        <w:t xml:space="preserve">The Nation-State Basic Law is illegitimate, as it establishes a colonial regime with distinct apartheid characteristics in that it seeks to maintain a regime in which one </w:t>
      </w:r>
      <w:r w:rsidR="002857E4" w:rsidRPr="004B220F">
        <w:rPr>
          <w:rFonts w:asciiTheme="majorBidi" w:hAnsiTheme="majorBidi" w:cstheme="majorBidi"/>
          <w:sz w:val="24"/>
          <w:szCs w:val="24"/>
        </w:rPr>
        <w:t>ethnic national</w:t>
      </w:r>
      <w:r w:rsidRPr="004B220F">
        <w:rPr>
          <w:rFonts w:asciiTheme="majorBidi" w:hAnsiTheme="majorBidi" w:cstheme="majorBidi"/>
          <w:sz w:val="24"/>
          <w:szCs w:val="24"/>
        </w:rPr>
        <w:t xml:space="preserve"> group controls an indigenous-national group living in the same territory while advancing ethnic superiority by promoting racist policies in the most basic aspects of life</w:t>
      </w:r>
      <w:r w:rsidRPr="004B220F">
        <w:rPr>
          <w:rFonts w:asciiTheme="majorBidi" w:hAnsiTheme="majorBidi" w:cstheme="majorBidi"/>
          <w:sz w:val="24"/>
          <w:szCs w:val="24"/>
          <w:rtl/>
        </w:rPr>
        <w:t>"</w:t>
      </w:r>
      <w:r w:rsidRPr="004B220F">
        <w:rPr>
          <w:rFonts w:asciiTheme="majorBidi" w:hAnsiTheme="majorBidi" w:cstheme="majorBidi"/>
          <w:sz w:val="24"/>
          <w:szCs w:val="24"/>
        </w:rPr>
        <w:t>.</w:t>
      </w:r>
      <w:r w:rsidR="00E5565E" w:rsidRPr="004B220F">
        <w:rPr>
          <w:rStyle w:val="FootnoteReference"/>
          <w:rFonts w:asciiTheme="majorBidi" w:eastAsia="Times New Roman" w:hAnsiTheme="majorBidi" w:cstheme="majorBidi"/>
          <w:color w:val="000000"/>
          <w:kern w:val="36"/>
          <w:sz w:val="24"/>
          <w:szCs w:val="24"/>
          <w:rtl/>
        </w:rPr>
        <w:footnoteReference w:id="5"/>
      </w:r>
    </w:p>
    <w:p w14:paraId="0622E680" w14:textId="17FEEF4D" w:rsidR="006D6F0F" w:rsidRDefault="00FA2ACE" w:rsidP="00354E7E">
      <w:pPr>
        <w:bidi/>
        <w:spacing w:after="135" w:line="276" w:lineRule="auto"/>
        <w:outlineLvl w:val="0"/>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 xml:space="preserve">أي </w:t>
      </w:r>
      <w:r w:rsidR="00AC2D70">
        <w:rPr>
          <w:rFonts w:asciiTheme="majorBidi" w:eastAsia="Times New Roman" w:hAnsiTheme="majorBidi" w:cstheme="majorBidi" w:hint="cs"/>
          <w:color w:val="000000"/>
          <w:kern w:val="36"/>
          <w:sz w:val="24"/>
          <w:szCs w:val="24"/>
          <w:rtl/>
        </w:rPr>
        <w:t>يجعل هذا القانون من إسرائيل دولة أبرتهايد</w:t>
      </w:r>
      <w:r w:rsidR="000B6D30">
        <w:rPr>
          <w:rFonts w:asciiTheme="majorBidi" w:eastAsia="Times New Roman" w:hAnsiTheme="majorBidi" w:cstheme="majorBidi" w:hint="cs"/>
          <w:color w:val="000000"/>
          <w:kern w:val="36"/>
          <w:sz w:val="24"/>
          <w:szCs w:val="24"/>
          <w:rtl/>
        </w:rPr>
        <w:t>، دولة تمييزعنصري،</w:t>
      </w:r>
      <w:r w:rsidR="00AC2D70">
        <w:rPr>
          <w:rFonts w:asciiTheme="majorBidi" w:eastAsia="Times New Roman" w:hAnsiTheme="majorBidi" w:cstheme="majorBidi" w:hint="cs"/>
          <w:color w:val="000000"/>
          <w:kern w:val="36"/>
          <w:sz w:val="24"/>
          <w:szCs w:val="24"/>
          <w:rtl/>
        </w:rPr>
        <w:t xml:space="preserve"> مشابهة لدولة</w:t>
      </w:r>
      <w:r w:rsidR="008C0ED5">
        <w:rPr>
          <w:rFonts w:asciiTheme="majorBidi" w:eastAsia="Times New Roman" w:hAnsiTheme="majorBidi" w:cstheme="majorBidi" w:hint="cs"/>
          <w:color w:val="000000"/>
          <w:kern w:val="36"/>
          <w:sz w:val="24"/>
          <w:szCs w:val="24"/>
          <w:rtl/>
        </w:rPr>
        <w:t xml:space="preserve"> جنوب افريقيا العنصرية</w:t>
      </w:r>
      <w:r w:rsidR="00AC2D70">
        <w:rPr>
          <w:rFonts w:asciiTheme="majorBidi" w:eastAsia="Times New Roman" w:hAnsiTheme="majorBidi" w:cstheme="majorBidi" w:hint="cs"/>
          <w:color w:val="000000"/>
          <w:kern w:val="36"/>
          <w:sz w:val="24"/>
          <w:szCs w:val="24"/>
          <w:rtl/>
        </w:rPr>
        <w:t xml:space="preserve"> التي سقطت عام</w:t>
      </w:r>
      <w:r w:rsidR="000B6D30">
        <w:rPr>
          <w:rFonts w:asciiTheme="majorBidi" w:eastAsia="Times New Roman" w:hAnsiTheme="majorBidi" w:cstheme="majorBidi" w:hint="cs"/>
          <w:color w:val="000000"/>
          <w:kern w:val="36"/>
          <w:sz w:val="24"/>
          <w:szCs w:val="24"/>
          <w:rtl/>
        </w:rPr>
        <w:t xml:space="preserve"> </w:t>
      </w:r>
      <w:r w:rsidR="00AC2D70">
        <w:rPr>
          <w:rFonts w:asciiTheme="majorBidi" w:eastAsia="Times New Roman" w:hAnsiTheme="majorBidi" w:cstheme="majorBidi" w:hint="cs"/>
          <w:color w:val="000000"/>
          <w:kern w:val="36"/>
          <w:sz w:val="24"/>
          <w:szCs w:val="24"/>
          <w:rtl/>
        </w:rPr>
        <w:t>1994</w:t>
      </w:r>
      <w:r w:rsidR="000B6D30">
        <w:rPr>
          <w:rFonts w:asciiTheme="majorBidi" w:eastAsia="Times New Roman" w:hAnsiTheme="majorBidi" w:cstheme="majorBidi" w:hint="cs"/>
          <w:color w:val="000000"/>
          <w:kern w:val="36"/>
          <w:sz w:val="24"/>
          <w:szCs w:val="24"/>
          <w:rtl/>
        </w:rPr>
        <w:t xml:space="preserve"> بسبب نظامها العنصري</w:t>
      </w:r>
      <w:r>
        <w:rPr>
          <w:rFonts w:asciiTheme="majorBidi" w:eastAsia="Times New Roman" w:hAnsiTheme="majorBidi" w:cstheme="majorBidi" w:hint="cs"/>
          <w:color w:val="000000"/>
          <w:kern w:val="36"/>
          <w:sz w:val="24"/>
          <w:szCs w:val="24"/>
          <w:rtl/>
        </w:rPr>
        <w:t xml:space="preserve"> بسبب انتهاكه لحريات وحقوق الآخرين</w:t>
      </w:r>
      <w:r w:rsidR="000B6D30">
        <w:rPr>
          <w:rFonts w:asciiTheme="majorBidi" w:eastAsia="Times New Roman" w:hAnsiTheme="majorBidi" w:cstheme="majorBidi" w:hint="cs"/>
          <w:color w:val="000000"/>
          <w:kern w:val="36"/>
          <w:sz w:val="24"/>
          <w:szCs w:val="24"/>
          <w:rtl/>
        </w:rPr>
        <w:t>.</w:t>
      </w:r>
      <w:r w:rsidR="00A166FA">
        <w:rPr>
          <w:rFonts w:asciiTheme="majorBidi" w:eastAsia="Times New Roman" w:hAnsiTheme="majorBidi" w:cstheme="majorBidi" w:hint="cs"/>
          <w:color w:val="000000"/>
          <w:kern w:val="36"/>
          <w:sz w:val="24"/>
          <w:szCs w:val="24"/>
          <w:rtl/>
        </w:rPr>
        <w:t xml:space="preserve">  </w:t>
      </w:r>
      <w:r w:rsidR="002638BC" w:rsidRPr="006D6F0F">
        <w:rPr>
          <w:rFonts w:asciiTheme="majorBidi" w:eastAsia="Times New Roman" w:hAnsiTheme="majorBidi" w:cstheme="majorBidi" w:hint="cs"/>
          <w:color w:val="000000"/>
          <w:kern w:val="36"/>
          <w:sz w:val="24"/>
          <w:szCs w:val="24"/>
          <w:rtl/>
        </w:rPr>
        <w:t>انطلاقا من مقولة نيلسون منديلا</w:t>
      </w:r>
      <w:r w:rsidR="002638BC">
        <w:rPr>
          <w:rFonts w:asciiTheme="majorBidi" w:eastAsia="Times New Roman" w:hAnsiTheme="majorBidi" w:cstheme="majorBidi" w:hint="cs"/>
          <w:color w:val="000000"/>
          <w:kern w:val="36"/>
          <w:sz w:val="24"/>
          <w:szCs w:val="24"/>
          <w:rtl/>
        </w:rPr>
        <w:t xml:space="preserve"> أعلاه، اول رئيس اسود لدولة جنوب افريقيا،</w:t>
      </w:r>
      <w:r w:rsidR="002638BC" w:rsidRPr="006D6F0F">
        <w:rPr>
          <w:rFonts w:asciiTheme="majorBidi" w:eastAsia="Times New Roman" w:hAnsiTheme="majorBidi" w:cstheme="majorBidi" w:hint="cs"/>
          <w:color w:val="000000"/>
          <w:kern w:val="36"/>
          <w:sz w:val="24"/>
          <w:szCs w:val="24"/>
          <w:rtl/>
        </w:rPr>
        <w:t xml:space="preserve"> يمكننا القول ان نتنياهو والمؤسسة الحاكمة في إسرائيل بسن هذا القانون ينتهكون حريات أساسية للعرب الفلسطينيين. </w:t>
      </w:r>
      <w:r w:rsidR="002638BC">
        <w:rPr>
          <w:rFonts w:asciiTheme="majorBidi" w:eastAsia="Times New Roman" w:hAnsiTheme="majorBidi" w:cstheme="majorBidi" w:hint="cs"/>
          <w:color w:val="000000"/>
          <w:kern w:val="36"/>
          <w:sz w:val="24"/>
          <w:szCs w:val="24"/>
          <w:rtl/>
        </w:rPr>
        <w:t xml:space="preserve">  </w:t>
      </w:r>
      <w:r w:rsidR="004D1D5C">
        <w:rPr>
          <w:rFonts w:asciiTheme="majorBidi" w:eastAsia="Times New Roman" w:hAnsiTheme="majorBidi" w:cstheme="majorBidi" w:hint="cs"/>
          <w:color w:val="000000"/>
          <w:kern w:val="36"/>
          <w:sz w:val="24"/>
          <w:szCs w:val="24"/>
          <w:rtl/>
        </w:rPr>
        <w:t>والسؤال</w:t>
      </w:r>
      <w:r w:rsidR="00354E7E">
        <w:rPr>
          <w:rFonts w:asciiTheme="majorBidi" w:eastAsia="Times New Roman" w:hAnsiTheme="majorBidi" w:cstheme="majorBidi" w:hint="cs"/>
          <w:color w:val="000000"/>
          <w:kern w:val="36"/>
          <w:sz w:val="24"/>
          <w:szCs w:val="24"/>
          <w:rtl/>
        </w:rPr>
        <w:t xml:space="preserve"> رغم هذه المواصفات التي قد تحشر إسرائيل في الزاوية</w:t>
      </w:r>
      <w:r w:rsidR="004D1D5C">
        <w:rPr>
          <w:rFonts w:asciiTheme="majorBidi" w:eastAsia="Times New Roman" w:hAnsiTheme="majorBidi" w:cstheme="majorBidi" w:hint="cs"/>
          <w:color w:val="000000"/>
          <w:kern w:val="36"/>
          <w:sz w:val="24"/>
          <w:szCs w:val="24"/>
          <w:rtl/>
        </w:rPr>
        <w:t xml:space="preserve"> ما </w:t>
      </w:r>
      <w:r w:rsidR="00033394">
        <w:rPr>
          <w:rFonts w:asciiTheme="majorBidi" w:eastAsia="Times New Roman" w:hAnsiTheme="majorBidi" w:cstheme="majorBidi" w:hint="cs"/>
          <w:color w:val="000000"/>
          <w:kern w:val="36"/>
          <w:sz w:val="24"/>
          <w:szCs w:val="24"/>
          <w:rtl/>
        </w:rPr>
        <w:t xml:space="preserve">الذي </w:t>
      </w:r>
      <w:r w:rsidR="004D1D5C">
        <w:rPr>
          <w:rFonts w:asciiTheme="majorBidi" w:eastAsia="Times New Roman" w:hAnsiTheme="majorBidi" w:cstheme="majorBidi" w:hint="cs"/>
          <w:color w:val="000000"/>
          <w:kern w:val="36"/>
          <w:sz w:val="24"/>
          <w:szCs w:val="24"/>
          <w:rtl/>
        </w:rPr>
        <w:t>دفع قادة الائتلاف الحاكم في إسرائيل برئاسة بنيامين نتنياهو لسن مثل هذا القانون</w:t>
      </w:r>
      <w:r w:rsidR="008C0ED5">
        <w:rPr>
          <w:rFonts w:asciiTheme="majorBidi" w:eastAsia="Times New Roman" w:hAnsiTheme="majorBidi" w:cstheme="majorBidi" w:hint="cs"/>
          <w:color w:val="000000"/>
          <w:kern w:val="36"/>
          <w:sz w:val="24"/>
          <w:szCs w:val="24"/>
          <w:rtl/>
        </w:rPr>
        <w:t>؟</w:t>
      </w:r>
      <w:r w:rsidR="00155513">
        <w:rPr>
          <w:rFonts w:asciiTheme="majorBidi" w:eastAsia="Times New Roman" w:hAnsiTheme="majorBidi" w:cstheme="majorBidi" w:hint="cs"/>
          <w:color w:val="000000"/>
          <w:kern w:val="36"/>
          <w:sz w:val="24"/>
          <w:szCs w:val="24"/>
          <w:rtl/>
        </w:rPr>
        <w:t xml:space="preserve"> سن</w:t>
      </w:r>
      <w:r w:rsidR="00354E7E">
        <w:rPr>
          <w:rFonts w:asciiTheme="majorBidi" w:eastAsia="Times New Roman" w:hAnsiTheme="majorBidi" w:cstheme="majorBidi" w:hint="cs"/>
          <w:color w:val="000000"/>
          <w:kern w:val="36"/>
          <w:sz w:val="24"/>
          <w:szCs w:val="24"/>
          <w:rtl/>
        </w:rPr>
        <w:t>جتهد ون</w:t>
      </w:r>
      <w:r w:rsidR="00155513">
        <w:rPr>
          <w:rFonts w:asciiTheme="majorBidi" w:eastAsia="Times New Roman" w:hAnsiTheme="majorBidi" w:cstheme="majorBidi" w:hint="cs"/>
          <w:color w:val="000000"/>
          <w:kern w:val="36"/>
          <w:sz w:val="24"/>
          <w:szCs w:val="24"/>
          <w:rtl/>
        </w:rPr>
        <w:t>حدد فيما يلي عدة دوافع</w:t>
      </w:r>
      <w:r w:rsidR="00354E7E">
        <w:rPr>
          <w:rFonts w:asciiTheme="majorBidi" w:eastAsia="Times New Roman" w:hAnsiTheme="majorBidi" w:cstheme="majorBidi" w:hint="cs"/>
          <w:color w:val="000000"/>
          <w:kern w:val="36"/>
          <w:sz w:val="24"/>
          <w:szCs w:val="24"/>
          <w:rtl/>
        </w:rPr>
        <w:t xml:space="preserve"> ذات احتمال عال</w:t>
      </w:r>
      <w:r w:rsidR="00155513">
        <w:rPr>
          <w:rFonts w:asciiTheme="majorBidi" w:eastAsia="Times New Roman" w:hAnsiTheme="majorBidi" w:cstheme="majorBidi" w:hint="cs"/>
          <w:color w:val="000000"/>
          <w:kern w:val="36"/>
          <w:sz w:val="24"/>
          <w:szCs w:val="24"/>
          <w:rtl/>
        </w:rPr>
        <w:t xml:space="preserve"> كانت وراء </w:t>
      </w:r>
      <w:r>
        <w:rPr>
          <w:rFonts w:asciiTheme="majorBidi" w:eastAsia="Times New Roman" w:hAnsiTheme="majorBidi" w:cstheme="majorBidi" w:hint="cs"/>
          <w:color w:val="000000"/>
          <w:kern w:val="36"/>
          <w:sz w:val="24"/>
          <w:szCs w:val="24"/>
          <w:rtl/>
        </w:rPr>
        <w:t>ه</w:t>
      </w:r>
      <w:r w:rsidR="00155513">
        <w:rPr>
          <w:rFonts w:asciiTheme="majorBidi" w:eastAsia="Times New Roman" w:hAnsiTheme="majorBidi" w:cstheme="majorBidi" w:hint="cs"/>
          <w:color w:val="000000"/>
          <w:kern w:val="36"/>
          <w:sz w:val="24"/>
          <w:szCs w:val="24"/>
          <w:rtl/>
        </w:rPr>
        <w:t>ذا</w:t>
      </w:r>
      <w:r w:rsidR="00354E7E">
        <w:rPr>
          <w:rFonts w:asciiTheme="majorBidi" w:eastAsia="Times New Roman" w:hAnsiTheme="majorBidi" w:cstheme="majorBidi" w:hint="cs"/>
          <w:color w:val="000000"/>
          <w:kern w:val="36"/>
          <w:sz w:val="24"/>
          <w:szCs w:val="24"/>
          <w:rtl/>
        </w:rPr>
        <w:t>:</w:t>
      </w:r>
    </w:p>
    <w:p w14:paraId="3C204DF9" w14:textId="77777777" w:rsidR="001A164B" w:rsidRDefault="001A164B" w:rsidP="0066401B">
      <w:pPr>
        <w:pStyle w:val="ListParagraph"/>
        <w:numPr>
          <w:ilvl w:val="0"/>
          <w:numId w:val="3"/>
        </w:numPr>
        <w:bidi/>
        <w:spacing w:after="135" w:line="276" w:lineRule="auto"/>
        <w:outlineLvl w:val="0"/>
        <w:rPr>
          <w:rFonts w:asciiTheme="majorBidi" w:eastAsia="Times New Roman" w:hAnsiTheme="majorBidi" w:cstheme="majorBidi"/>
          <w:color w:val="000000"/>
          <w:kern w:val="36"/>
          <w:sz w:val="24"/>
          <w:szCs w:val="24"/>
        </w:rPr>
      </w:pPr>
      <w:r>
        <w:rPr>
          <w:rFonts w:asciiTheme="majorBidi" w:eastAsia="Times New Roman" w:hAnsiTheme="majorBidi" w:cstheme="majorBidi" w:hint="cs"/>
          <w:color w:val="000000"/>
          <w:kern w:val="36"/>
          <w:sz w:val="24"/>
          <w:szCs w:val="24"/>
          <w:rtl/>
        </w:rPr>
        <w:lastRenderedPageBreak/>
        <w:t xml:space="preserve">المشروع الصهيوني بمجمله يواجه ازمة متعددة التجليات: </w:t>
      </w:r>
    </w:p>
    <w:p w14:paraId="381C8109" w14:textId="3E54F9FC" w:rsidR="00EA1CEA" w:rsidRDefault="001A164B" w:rsidP="00EA1CEA">
      <w:pPr>
        <w:pStyle w:val="ListParagraph"/>
        <w:bidi/>
        <w:spacing w:after="135" w:line="276" w:lineRule="auto"/>
        <w:outlineLvl w:val="0"/>
        <w:rPr>
          <w:rFonts w:ascii="Times New Roman" w:hAnsi="Times New Roman" w:cs="Times New Roman"/>
          <w:sz w:val="24"/>
          <w:szCs w:val="24"/>
          <w:rtl/>
        </w:rPr>
      </w:pPr>
      <w:r>
        <w:rPr>
          <w:rFonts w:asciiTheme="majorBidi" w:eastAsia="Times New Roman" w:hAnsiTheme="majorBidi" w:cstheme="majorBidi" w:hint="cs"/>
          <w:color w:val="000000"/>
          <w:kern w:val="36"/>
          <w:sz w:val="24"/>
          <w:szCs w:val="24"/>
          <w:rtl/>
        </w:rPr>
        <w:t xml:space="preserve">أولا، </w:t>
      </w:r>
      <w:r w:rsidR="00812A81" w:rsidRPr="00D90125">
        <w:rPr>
          <w:rFonts w:asciiTheme="majorBidi" w:eastAsia="Times New Roman" w:hAnsiTheme="majorBidi" w:cstheme="majorBidi"/>
          <w:color w:val="000000"/>
          <w:kern w:val="36"/>
          <w:sz w:val="24"/>
          <w:szCs w:val="24"/>
          <w:rtl/>
        </w:rPr>
        <w:t>طبيعة الحركة الصهيونية العنصري وهدفها الحصول على البلاد كاملة وفق ما ادع</w:t>
      </w:r>
      <w:r w:rsidR="008C0ED5">
        <w:rPr>
          <w:rFonts w:asciiTheme="majorBidi" w:eastAsia="Times New Roman" w:hAnsiTheme="majorBidi" w:cstheme="majorBidi" w:hint="cs"/>
          <w:color w:val="000000"/>
          <w:kern w:val="36"/>
          <w:sz w:val="24"/>
          <w:szCs w:val="24"/>
          <w:rtl/>
        </w:rPr>
        <w:t>ى</w:t>
      </w:r>
      <w:r w:rsidR="00812A81" w:rsidRPr="00D90125">
        <w:rPr>
          <w:rFonts w:asciiTheme="majorBidi" w:eastAsia="Times New Roman" w:hAnsiTheme="majorBidi" w:cstheme="majorBidi"/>
          <w:color w:val="000000"/>
          <w:kern w:val="36"/>
          <w:sz w:val="24"/>
          <w:szCs w:val="24"/>
          <w:rtl/>
        </w:rPr>
        <w:t xml:space="preserve"> زعماؤها وخاصة يسرائيل زنغفيل،</w:t>
      </w:r>
      <w:r w:rsidR="007250B3" w:rsidRPr="00D90125">
        <w:rPr>
          <w:rFonts w:asciiTheme="majorBidi" w:eastAsia="Times New Roman" w:hAnsiTheme="majorBidi" w:cstheme="majorBidi" w:hint="cs"/>
          <w:color w:val="000000"/>
          <w:kern w:val="36"/>
          <w:sz w:val="24"/>
          <w:szCs w:val="24"/>
          <w:rtl/>
        </w:rPr>
        <w:t xml:space="preserve"> "شعب بلا أرض لأرض بلا شعب"</w:t>
      </w:r>
      <w:r w:rsidR="00AA7BA7">
        <w:rPr>
          <w:rFonts w:asciiTheme="majorBidi" w:eastAsia="Times New Roman" w:hAnsiTheme="majorBidi" w:cstheme="majorBidi" w:hint="cs"/>
          <w:color w:val="000000"/>
          <w:kern w:val="36"/>
          <w:sz w:val="24"/>
          <w:szCs w:val="24"/>
          <w:rtl/>
        </w:rPr>
        <w:t>،</w:t>
      </w:r>
      <w:r w:rsidR="007250B3" w:rsidRPr="00D90125">
        <w:rPr>
          <w:rFonts w:asciiTheme="majorBidi" w:eastAsia="Times New Roman" w:hAnsiTheme="majorBidi" w:cstheme="majorBidi" w:hint="cs"/>
          <w:color w:val="000000"/>
          <w:kern w:val="36"/>
          <w:sz w:val="24"/>
          <w:szCs w:val="24"/>
          <w:rtl/>
        </w:rPr>
        <w:t xml:space="preserve"> </w:t>
      </w:r>
      <w:r w:rsidR="00EA1CEA">
        <w:rPr>
          <w:rFonts w:asciiTheme="majorBidi" w:eastAsia="Times New Roman" w:hAnsiTheme="majorBidi" w:cstheme="majorBidi" w:hint="cs"/>
          <w:color w:val="000000"/>
          <w:kern w:val="36"/>
          <w:sz w:val="24"/>
          <w:szCs w:val="24"/>
          <w:rtl/>
        </w:rPr>
        <w:t>أي</w:t>
      </w:r>
      <w:r w:rsidR="00812A81" w:rsidRPr="00D90125">
        <w:rPr>
          <w:rFonts w:asciiTheme="majorBidi" w:eastAsia="Times New Roman" w:hAnsiTheme="majorBidi" w:cstheme="majorBidi"/>
          <w:color w:val="000000"/>
          <w:kern w:val="36"/>
          <w:sz w:val="24"/>
          <w:szCs w:val="24"/>
          <w:rtl/>
        </w:rPr>
        <w:t xml:space="preserve"> ان هذه البلاد</w:t>
      </w:r>
      <w:r w:rsidR="00EA1CEA">
        <w:rPr>
          <w:rFonts w:asciiTheme="majorBidi" w:eastAsia="Times New Roman" w:hAnsiTheme="majorBidi" w:cstheme="majorBidi" w:hint="cs"/>
          <w:color w:val="000000"/>
          <w:kern w:val="36"/>
          <w:sz w:val="24"/>
          <w:szCs w:val="24"/>
          <w:rtl/>
        </w:rPr>
        <w:t>، وفق معتقداتهم،</w:t>
      </w:r>
      <w:r w:rsidR="00812A81" w:rsidRPr="00D90125">
        <w:rPr>
          <w:rFonts w:asciiTheme="majorBidi" w:eastAsia="Times New Roman" w:hAnsiTheme="majorBidi" w:cstheme="majorBidi"/>
          <w:color w:val="000000"/>
          <w:kern w:val="36"/>
          <w:sz w:val="24"/>
          <w:szCs w:val="24"/>
          <w:rtl/>
        </w:rPr>
        <w:t xml:space="preserve"> يجب ان تكون تحت سيطرة يهودية كاملة وخالية من السكان العرب. </w:t>
      </w:r>
      <w:r w:rsidR="00141DB8">
        <w:rPr>
          <w:rFonts w:asciiTheme="majorBidi" w:eastAsia="Times New Roman" w:hAnsiTheme="majorBidi" w:cstheme="majorBidi" w:hint="cs"/>
          <w:color w:val="000000"/>
          <w:kern w:val="36"/>
          <w:sz w:val="24"/>
          <w:szCs w:val="24"/>
          <w:rtl/>
        </w:rPr>
        <w:t xml:space="preserve">رغم الفشل في تحقيقه حتى الآن </w:t>
      </w:r>
      <w:r w:rsidR="00812A81" w:rsidRPr="00D90125">
        <w:rPr>
          <w:rFonts w:asciiTheme="majorBidi" w:eastAsia="Times New Roman" w:hAnsiTheme="majorBidi" w:cstheme="majorBidi"/>
          <w:color w:val="000000"/>
          <w:kern w:val="36"/>
          <w:sz w:val="24"/>
          <w:szCs w:val="24"/>
          <w:rtl/>
        </w:rPr>
        <w:t xml:space="preserve">هذا ما يفكر به </w:t>
      </w:r>
      <w:r w:rsidR="00CE7ADB" w:rsidRPr="00D90125">
        <w:rPr>
          <w:rFonts w:asciiTheme="majorBidi" w:eastAsia="Times New Roman" w:hAnsiTheme="majorBidi" w:cstheme="majorBidi" w:hint="cs"/>
          <w:color w:val="000000"/>
          <w:kern w:val="36"/>
          <w:sz w:val="24"/>
          <w:szCs w:val="24"/>
          <w:rtl/>
        </w:rPr>
        <w:t>حكام</w:t>
      </w:r>
      <w:r w:rsidR="00812A81" w:rsidRPr="00D90125">
        <w:rPr>
          <w:rFonts w:asciiTheme="majorBidi" w:eastAsia="Times New Roman" w:hAnsiTheme="majorBidi" w:cstheme="majorBidi"/>
          <w:color w:val="000000"/>
          <w:kern w:val="36"/>
          <w:sz w:val="24"/>
          <w:szCs w:val="24"/>
          <w:rtl/>
        </w:rPr>
        <w:t xml:space="preserve"> إسرائيل اليوم</w:t>
      </w:r>
      <w:r w:rsidR="00AA7BA7">
        <w:rPr>
          <w:rFonts w:asciiTheme="majorBidi" w:eastAsia="Times New Roman" w:hAnsiTheme="majorBidi" w:cstheme="majorBidi" w:hint="cs"/>
          <w:color w:val="000000"/>
          <w:kern w:val="36"/>
          <w:sz w:val="24"/>
          <w:szCs w:val="24"/>
          <w:rtl/>
        </w:rPr>
        <w:t xml:space="preserve"> ويعملون على تحقيقه وإن كان هناك خلاف في السبل المتبعة</w:t>
      </w:r>
      <w:r w:rsidR="00812A81" w:rsidRPr="00D90125">
        <w:rPr>
          <w:rFonts w:asciiTheme="majorBidi" w:eastAsia="Times New Roman" w:hAnsiTheme="majorBidi" w:cstheme="majorBidi"/>
          <w:color w:val="000000"/>
          <w:kern w:val="36"/>
          <w:sz w:val="24"/>
          <w:szCs w:val="24"/>
          <w:rtl/>
        </w:rPr>
        <w:t xml:space="preserve"> حيث يعتقد نتن</w:t>
      </w:r>
      <w:r w:rsidR="00CE7ADB" w:rsidRPr="00D90125">
        <w:rPr>
          <w:rFonts w:asciiTheme="majorBidi" w:eastAsia="Times New Roman" w:hAnsiTheme="majorBidi" w:cstheme="majorBidi" w:hint="cs"/>
          <w:color w:val="000000"/>
          <w:kern w:val="36"/>
          <w:sz w:val="24"/>
          <w:szCs w:val="24"/>
          <w:rtl/>
        </w:rPr>
        <w:t>ي</w:t>
      </w:r>
      <w:r w:rsidR="00812A81" w:rsidRPr="00D90125">
        <w:rPr>
          <w:rFonts w:asciiTheme="majorBidi" w:eastAsia="Times New Roman" w:hAnsiTheme="majorBidi" w:cstheme="majorBidi"/>
          <w:color w:val="000000"/>
          <w:kern w:val="36"/>
          <w:sz w:val="24"/>
          <w:szCs w:val="24"/>
          <w:rtl/>
        </w:rPr>
        <w:t>اهو ان وجود العرب هنا مؤقتا ويجب التخلص منهم في اقرب فرصة سانحة. متطرقا الى الزلزال</w:t>
      </w:r>
      <w:r w:rsidR="00AA7BA7">
        <w:rPr>
          <w:rFonts w:asciiTheme="majorBidi" w:eastAsia="Times New Roman" w:hAnsiTheme="majorBidi" w:cstheme="majorBidi" w:hint="cs"/>
          <w:color w:val="000000"/>
          <w:kern w:val="36"/>
          <w:sz w:val="24"/>
          <w:szCs w:val="24"/>
          <w:rtl/>
        </w:rPr>
        <w:t xml:space="preserve"> وعدم الاستقرار</w:t>
      </w:r>
      <w:r w:rsidR="00812A81" w:rsidRPr="00D90125">
        <w:rPr>
          <w:rFonts w:asciiTheme="majorBidi" w:eastAsia="Times New Roman" w:hAnsiTheme="majorBidi" w:cstheme="majorBidi"/>
          <w:color w:val="000000"/>
          <w:kern w:val="36"/>
          <w:sz w:val="24"/>
          <w:szCs w:val="24"/>
          <w:rtl/>
        </w:rPr>
        <w:t xml:space="preserve"> الذي حدث في ساحة الحرية في تننمان في بكين</w:t>
      </w:r>
      <w:r w:rsidR="008C0ED5">
        <w:rPr>
          <w:rFonts w:asciiTheme="majorBidi" w:eastAsia="Times New Roman" w:hAnsiTheme="majorBidi" w:cstheme="majorBidi" w:hint="cs"/>
          <w:color w:val="000000"/>
          <w:kern w:val="36"/>
          <w:sz w:val="24"/>
          <w:szCs w:val="24"/>
          <w:rtl/>
        </w:rPr>
        <w:t>، الصين،</w:t>
      </w:r>
      <w:r w:rsidR="00812A81" w:rsidRPr="00D90125">
        <w:rPr>
          <w:rFonts w:asciiTheme="majorBidi" w:eastAsia="Times New Roman" w:hAnsiTheme="majorBidi" w:cstheme="majorBidi"/>
          <w:color w:val="000000"/>
          <w:kern w:val="36"/>
          <w:sz w:val="24"/>
          <w:szCs w:val="24"/>
          <w:rtl/>
        </w:rPr>
        <w:t xml:space="preserve"> عام 1989 حدد نتنياهو</w:t>
      </w:r>
      <w:r w:rsidR="008C0ED5">
        <w:rPr>
          <w:rFonts w:asciiTheme="majorBidi" w:eastAsia="Times New Roman" w:hAnsiTheme="majorBidi" w:cstheme="majorBidi" w:hint="cs"/>
          <w:color w:val="000000"/>
          <w:kern w:val="36"/>
          <w:sz w:val="24"/>
          <w:szCs w:val="24"/>
          <w:rtl/>
        </w:rPr>
        <w:t xml:space="preserve"> أنه</w:t>
      </w:r>
      <w:r w:rsidR="00812A81" w:rsidRPr="00D90125">
        <w:rPr>
          <w:rFonts w:asciiTheme="majorBidi" w:eastAsia="Times New Roman" w:hAnsiTheme="majorBidi" w:cstheme="majorBidi"/>
          <w:color w:val="000000"/>
          <w:kern w:val="36"/>
          <w:sz w:val="24"/>
          <w:szCs w:val="24"/>
          <w:rtl/>
        </w:rPr>
        <w:t xml:space="preserve"> كان على إسرائيل الاستفادة من الحدث وطرد الفلسطينين من الضفة الغربية. وهو يعتقد ان</w:t>
      </w:r>
      <w:r w:rsidR="00EA1CEA">
        <w:rPr>
          <w:rFonts w:asciiTheme="majorBidi" w:eastAsia="Times New Roman" w:hAnsiTheme="majorBidi" w:cstheme="majorBidi" w:hint="cs"/>
          <w:color w:val="000000"/>
          <w:kern w:val="36"/>
          <w:sz w:val="24"/>
          <w:szCs w:val="24"/>
          <w:rtl/>
        </w:rPr>
        <w:t xml:space="preserve"> الصهاينة قد جلبوا </w:t>
      </w:r>
      <w:r w:rsidR="00AA7BA7">
        <w:rPr>
          <w:rFonts w:asciiTheme="majorBidi" w:eastAsia="Times New Roman" w:hAnsiTheme="majorBidi" w:cstheme="majorBidi" w:hint="cs"/>
          <w:color w:val="000000"/>
          <w:kern w:val="36"/>
          <w:sz w:val="24"/>
          <w:szCs w:val="24"/>
          <w:rtl/>
        </w:rPr>
        <w:t>الفلسطينيين الى هنا</w:t>
      </w:r>
      <w:r w:rsidR="00EA1CEA">
        <w:rPr>
          <w:rFonts w:asciiTheme="majorBidi" w:eastAsia="Times New Roman" w:hAnsiTheme="majorBidi" w:cstheme="majorBidi" w:hint="cs"/>
          <w:color w:val="000000"/>
          <w:kern w:val="36"/>
          <w:sz w:val="24"/>
          <w:szCs w:val="24"/>
          <w:rtl/>
        </w:rPr>
        <w:t xml:space="preserve"> من البلاد المحيطة</w:t>
      </w:r>
      <w:r w:rsidR="00AA7BA7">
        <w:rPr>
          <w:rFonts w:asciiTheme="majorBidi" w:eastAsia="Times New Roman" w:hAnsiTheme="majorBidi" w:cstheme="majorBidi" w:hint="cs"/>
          <w:color w:val="000000"/>
          <w:kern w:val="36"/>
          <w:sz w:val="24"/>
          <w:szCs w:val="24"/>
          <w:rtl/>
        </w:rPr>
        <w:t xml:space="preserve"> </w:t>
      </w:r>
      <w:r w:rsidR="00812A81" w:rsidRPr="00D90125">
        <w:rPr>
          <w:rFonts w:asciiTheme="majorBidi" w:eastAsia="Times New Roman" w:hAnsiTheme="majorBidi" w:cstheme="majorBidi"/>
          <w:color w:val="000000"/>
          <w:kern w:val="36"/>
          <w:sz w:val="24"/>
          <w:szCs w:val="24"/>
          <w:rtl/>
        </w:rPr>
        <w:t>على اثر تد</w:t>
      </w:r>
      <w:r w:rsidR="00AA7BA7">
        <w:rPr>
          <w:rFonts w:asciiTheme="majorBidi" w:eastAsia="Times New Roman" w:hAnsiTheme="majorBidi" w:cstheme="majorBidi" w:hint="cs"/>
          <w:color w:val="000000"/>
          <w:kern w:val="36"/>
          <w:sz w:val="24"/>
          <w:szCs w:val="24"/>
          <w:rtl/>
        </w:rPr>
        <w:t>ا</w:t>
      </w:r>
      <w:r w:rsidR="00812A81" w:rsidRPr="00D90125">
        <w:rPr>
          <w:rFonts w:asciiTheme="majorBidi" w:eastAsia="Times New Roman" w:hAnsiTheme="majorBidi" w:cstheme="majorBidi"/>
          <w:color w:val="000000"/>
          <w:kern w:val="36"/>
          <w:sz w:val="24"/>
          <w:szCs w:val="24"/>
          <w:rtl/>
        </w:rPr>
        <w:t>فع</w:t>
      </w:r>
      <w:r w:rsidR="00AA7BA7">
        <w:rPr>
          <w:rFonts w:asciiTheme="majorBidi" w:eastAsia="Times New Roman" w:hAnsiTheme="majorBidi" w:cstheme="majorBidi" w:hint="cs"/>
          <w:color w:val="000000"/>
          <w:kern w:val="36"/>
          <w:sz w:val="24"/>
          <w:szCs w:val="24"/>
          <w:rtl/>
        </w:rPr>
        <w:t xml:space="preserve"> وتدفق</w:t>
      </w:r>
      <w:r w:rsidR="00812A81" w:rsidRPr="00D90125">
        <w:rPr>
          <w:rFonts w:asciiTheme="majorBidi" w:eastAsia="Times New Roman" w:hAnsiTheme="majorBidi" w:cstheme="majorBidi"/>
          <w:color w:val="000000"/>
          <w:kern w:val="36"/>
          <w:sz w:val="24"/>
          <w:szCs w:val="24"/>
          <w:rtl/>
        </w:rPr>
        <w:t xml:space="preserve"> الاستثمارات التي أتت بها الحركة الصهيونية</w:t>
      </w:r>
      <w:r w:rsidR="00EA1CEA">
        <w:rPr>
          <w:rFonts w:asciiTheme="majorBidi" w:eastAsia="Times New Roman" w:hAnsiTheme="majorBidi" w:cstheme="majorBidi" w:hint="cs"/>
          <w:color w:val="000000"/>
          <w:kern w:val="36"/>
          <w:sz w:val="24"/>
          <w:szCs w:val="24"/>
          <w:rtl/>
        </w:rPr>
        <w:t xml:space="preserve"> في بداية القرن العشرين،</w:t>
      </w:r>
      <w:r w:rsidR="00812A81" w:rsidRPr="00D90125">
        <w:rPr>
          <w:rFonts w:asciiTheme="majorBidi" w:eastAsia="Times New Roman" w:hAnsiTheme="majorBidi" w:cstheme="majorBidi"/>
          <w:color w:val="000000"/>
          <w:kern w:val="36"/>
          <w:sz w:val="24"/>
          <w:szCs w:val="24"/>
          <w:rtl/>
        </w:rPr>
        <w:t xml:space="preserve"> من اجل العمل</w:t>
      </w:r>
      <w:r w:rsidR="00EA1CEA">
        <w:rPr>
          <w:rFonts w:asciiTheme="majorBidi" w:eastAsia="Times New Roman" w:hAnsiTheme="majorBidi" w:cstheme="majorBidi" w:hint="cs"/>
          <w:color w:val="000000"/>
          <w:kern w:val="36"/>
          <w:sz w:val="24"/>
          <w:szCs w:val="24"/>
          <w:rtl/>
        </w:rPr>
        <w:t>.</w:t>
      </w:r>
      <w:r w:rsidR="009A12E5" w:rsidRPr="00D90125">
        <w:rPr>
          <w:rFonts w:asciiTheme="majorBidi" w:eastAsia="Times New Roman" w:hAnsiTheme="majorBidi" w:cstheme="majorBidi" w:hint="cs"/>
          <w:color w:val="000000"/>
          <w:kern w:val="36"/>
          <w:sz w:val="24"/>
          <w:szCs w:val="24"/>
          <w:rtl/>
        </w:rPr>
        <w:t xml:space="preserve"> </w:t>
      </w:r>
      <w:r w:rsidR="008C0ED5">
        <w:rPr>
          <w:rFonts w:asciiTheme="majorBidi" w:eastAsia="Times New Roman" w:hAnsiTheme="majorBidi" w:cstheme="majorBidi" w:hint="cs"/>
          <w:color w:val="000000"/>
          <w:kern w:val="36"/>
          <w:sz w:val="24"/>
          <w:szCs w:val="24"/>
          <w:rtl/>
        </w:rPr>
        <w:t xml:space="preserve"> </w:t>
      </w:r>
      <w:r w:rsidR="00EA1CEA">
        <w:rPr>
          <w:rFonts w:ascii="Times New Roman" w:hAnsi="Times New Roman" w:cs="Times New Roman" w:hint="cs"/>
          <w:sz w:val="24"/>
          <w:szCs w:val="24"/>
          <w:rtl/>
        </w:rPr>
        <w:t xml:space="preserve">حدد </w:t>
      </w:r>
      <w:r w:rsidR="00EA1CEA" w:rsidRPr="00D90125">
        <w:rPr>
          <w:rFonts w:ascii="Times New Roman" w:hAnsi="Times New Roman" w:cs="Times New Roman"/>
          <w:sz w:val="24"/>
          <w:szCs w:val="24"/>
          <w:rtl/>
        </w:rPr>
        <w:t xml:space="preserve">بروفسور غلعاد هيرشبرغر </w:t>
      </w:r>
      <w:r w:rsidR="00EA1CEA" w:rsidRPr="00CE7ADB">
        <w:rPr>
          <w:rFonts w:ascii="Times New Roman" w:hAnsi="Times New Roman" w:cs="Times New Roman"/>
          <w:sz w:val="24"/>
          <w:szCs w:val="24"/>
          <w:rtl/>
        </w:rPr>
        <w:t>ما يلي:</w:t>
      </w:r>
      <w:r w:rsidR="00EA1CEA">
        <w:rPr>
          <w:rStyle w:val="FootnoteReference"/>
          <w:rFonts w:ascii="Times New Roman" w:eastAsia="Times New Roman" w:hAnsi="Times New Roman" w:cs="Times New Roman"/>
          <w:b/>
          <w:bCs/>
          <w:kern w:val="36"/>
          <w:sz w:val="24"/>
          <w:szCs w:val="24"/>
          <w:rtl/>
          <w:lang w:bidi="he-IL"/>
        </w:rPr>
        <w:footnoteReference w:id="6"/>
      </w:r>
      <w:r w:rsidR="00EA1CEA" w:rsidRPr="00CE7ADB">
        <w:rPr>
          <w:rFonts w:ascii="Times New Roman" w:hAnsi="Times New Roman" w:cs="Times New Roman"/>
          <w:sz w:val="24"/>
          <w:szCs w:val="24"/>
          <w:rtl/>
          <w:lang w:bidi="he-IL"/>
        </w:rPr>
        <w:t xml:space="preserve"> </w:t>
      </w:r>
      <w:r w:rsidR="00EA1CEA" w:rsidRPr="00CE7ADB">
        <w:rPr>
          <w:rFonts w:ascii="Times New Roman" w:hAnsi="Times New Roman" w:cs="Times New Roman"/>
          <w:sz w:val="24"/>
          <w:szCs w:val="24"/>
          <w:rtl/>
        </w:rPr>
        <w:t xml:space="preserve"> رغم التزييف التي ينشره عناصر اليمين حول التعداد السكاني يبدو ان إقرار قانون</w:t>
      </w:r>
      <w:r w:rsidR="00EA1CEA">
        <w:rPr>
          <w:rFonts w:ascii="Times New Roman" w:hAnsi="Times New Roman" w:cs="Times New Roman" w:hint="cs"/>
          <w:sz w:val="24"/>
          <w:szCs w:val="24"/>
          <w:rtl/>
        </w:rPr>
        <w:t xml:space="preserve"> القومية</w:t>
      </w:r>
      <w:r w:rsidR="00EA1CEA" w:rsidRPr="00CE7ADB">
        <w:rPr>
          <w:rFonts w:ascii="Times New Roman" w:hAnsi="Times New Roman" w:cs="Times New Roman"/>
          <w:sz w:val="24"/>
          <w:szCs w:val="24"/>
          <w:rtl/>
        </w:rPr>
        <w:t xml:space="preserve"> يعكس واقعا ان هناك اغلبية عربية في البلاد ما بين النهر والبحر. هذا القانون اتى للتعتيم</w:t>
      </w:r>
      <w:r w:rsidR="00EA1CEA" w:rsidRPr="00CE7ADB">
        <w:rPr>
          <w:rFonts w:ascii="Times New Roman" w:hAnsi="Times New Roman" w:cs="Times New Roman" w:hint="cs"/>
          <w:sz w:val="24"/>
          <w:szCs w:val="24"/>
          <w:rtl/>
        </w:rPr>
        <w:t>..</w:t>
      </w:r>
      <w:r w:rsidR="00EA1CEA" w:rsidRPr="00CE7ADB">
        <w:rPr>
          <w:rFonts w:ascii="Times New Roman" w:hAnsi="Times New Roman" w:cs="Times New Roman"/>
          <w:sz w:val="24"/>
          <w:szCs w:val="24"/>
          <w:rtl/>
        </w:rPr>
        <w:t xml:space="preserve"> لو كانت هناك اغلبية يهودية لما كان هناك حاجة لمثل هذا القانون. ويضيف: "الواقع دائما اقوى من كل قانون. وحين تفقد دولة إسرائيل الأغلبية اليهودية وتبطل الديمقراطية في نظامها سيتضح</w:t>
      </w:r>
      <w:r w:rsidR="00EA1CEA">
        <w:rPr>
          <w:rFonts w:ascii="Times New Roman" w:hAnsi="Times New Roman" w:cs="Times New Roman" w:hint="cs"/>
          <w:sz w:val="24"/>
          <w:szCs w:val="24"/>
          <w:rtl/>
        </w:rPr>
        <w:t xml:space="preserve"> ان</w:t>
      </w:r>
      <w:r w:rsidR="00EA1CEA" w:rsidRPr="00CE7ADB">
        <w:rPr>
          <w:rFonts w:ascii="Times New Roman" w:hAnsi="Times New Roman" w:cs="Times New Roman"/>
          <w:sz w:val="24"/>
          <w:szCs w:val="24"/>
          <w:rtl/>
        </w:rPr>
        <w:t xml:space="preserve"> هذا القانون </w:t>
      </w:r>
      <w:r w:rsidR="00EA1CEA">
        <w:rPr>
          <w:rFonts w:ascii="Times New Roman" w:hAnsi="Times New Roman" w:cs="Times New Roman" w:hint="cs"/>
          <w:sz w:val="24"/>
          <w:szCs w:val="24"/>
          <w:rtl/>
        </w:rPr>
        <w:t>هو</w:t>
      </w:r>
      <w:r w:rsidR="00EA1CEA" w:rsidRPr="00CE7ADB">
        <w:rPr>
          <w:rFonts w:ascii="Times New Roman" w:hAnsi="Times New Roman" w:cs="Times New Roman"/>
          <w:sz w:val="24"/>
          <w:szCs w:val="24"/>
          <w:rtl/>
        </w:rPr>
        <w:t xml:space="preserve"> بمثابة اسبرين لمرض عضال.</w:t>
      </w:r>
      <w:r w:rsidR="005A67D6">
        <w:rPr>
          <w:rFonts w:ascii="Times New Roman" w:hAnsi="Times New Roman" w:cs="Times New Roman" w:hint="cs"/>
          <w:sz w:val="24"/>
          <w:szCs w:val="24"/>
          <w:rtl/>
        </w:rPr>
        <w:t>"</w:t>
      </w:r>
    </w:p>
    <w:p w14:paraId="2A588294" w14:textId="366819CA" w:rsidR="006D6F0F" w:rsidRPr="0066401B" w:rsidRDefault="00EA1CEA" w:rsidP="00EA1CEA">
      <w:pPr>
        <w:pStyle w:val="ListParagraph"/>
        <w:bidi/>
        <w:spacing w:after="135" w:line="276" w:lineRule="auto"/>
        <w:outlineLvl w:val="0"/>
        <w:rPr>
          <w:rFonts w:asciiTheme="majorBidi" w:eastAsia="Times New Roman" w:hAnsiTheme="majorBidi" w:cstheme="majorBidi"/>
          <w:color w:val="000000"/>
          <w:kern w:val="36"/>
          <w:sz w:val="24"/>
          <w:szCs w:val="24"/>
        </w:rPr>
      </w:pPr>
      <w:r>
        <w:rPr>
          <w:rFonts w:asciiTheme="majorBidi" w:eastAsia="Times New Roman" w:hAnsiTheme="majorBidi" w:cstheme="majorBidi" w:hint="cs"/>
          <w:color w:val="000000"/>
          <w:kern w:val="36"/>
          <w:sz w:val="24"/>
          <w:szCs w:val="24"/>
          <w:rtl/>
        </w:rPr>
        <w:t>ثانيا، ا</w:t>
      </w:r>
      <w:r w:rsidR="00832CC5" w:rsidRPr="0066401B">
        <w:rPr>
          <w:rFonts w:asciiTheme="majorBidi" w:eastAsia="Times New Roman" w:hAnsiTheme="majorBidi" w:cstheme="majorBidi" w:hint="cs"/>
          <w:color w:val="000000"/>
          <w:kern w:val="36"/>
          <w:sz w:val="24"/>
          <w:szCs w:val="24"/>
          <w:rtl/>
        </w:rPr>
        <w:t xml:space="preserve">لمشروع الصهيوني </w:t>
      </w:r>
      <w:r w:rsidR="001D010E" w:rsidRPr="0066401B">
        <w:rPr>
          <w:rFonts w:asciiTheme="majorBidi" w:eastAsia="Times New Roman" w:hAnsiTheme="majorBidi" w:cstheme="majorBidi" w:hint="cs"/>
          <w:color w:val="000000"/>
          <w:kern w:val="36"/>
          <w:sz w:val="24"/>
          <w:szCs w:val="24"/>
          <w:rtl/>
        </w:rPr>
        <w:t xml:space="preserve">يواجه ازمة في </w:t>
      </w:r>
      <w:r w:rsidR="007250B3" w:rsidRPr="0066401B">
        <w:rPr>
          <w:rFonts w:asciiTheme="majorBidi" w:eastAsia="Times New Roman" w:hAnsiTheme="majorBidi" w:cstheme="majorBidi" w:hint="cs"/>
          <w:color w:val="000000"/>
          <w:kern w:val="36"/>
          <w:sz w:val="24"/>
          <w:szCs w:val="24"/>
          <w:rtl/>
        </w:rPr>
        <w:t>إيجاد شرعية تاريخية</w:t>
      </w:r>
      <w:r w:rsidR="00832CC5" w:rsidRPr="0066401B">
        <w:rPr>
          <w:rFonts w:asciiTheme="majorBidi" w:eastAsia="Times New Roman" w:hAnsiTheme="majorBidi" w:cstheme="majorBidi" w:hint="cs"/>
          <w:color w:val="000000"/>
          <w:kern w:val="36"/>
          <w:sz w:val="24"/>
          <w:szCs w:val="24"/>
          <w:rtl/>
        </w:rPr>
        <w:t>.</w:t>
      </w:r>
      <w:r w:rsidR="00CB40C6" w:rsidRPr="0066401B">
        <w:rPr>
          <w:rFonts w:asciiTheme="majorBidi" w:eastAsia="Times New Roman" w:hAnsiTheme="majorBidi" w:cstheme="majorBidi" w:hint="cs"/>
          <w:color w:val="000000"/>
          <w:kern w:val="36"/>
          <w:sz w:val="24"/>
          <w:szCs w:val="24"/>
          <w:rtl/>
        </w:rPr>
        <w:t xml:space="preserve"> كثيرون هم الذين يدلون بمواقفهم تجاه المشروع الصهيوني ومستقبله. </w:t>
      </w:r>
      <w:r w:rsidR="00CB40C6" w:rsidRPr="0066401B">
        <w:rPr>
          <w:rStyle w:val="FootnoteReference"/>
          <w:rFonts w:asciiTheme="majorBidi" w:hAnsiTheme="majorBidi" w:cstheme="majorBidi"/>
          <w:color w:val="000000"/>
          <w:sz w:val="24"/>
          <w:szCs w:val="24"/>
          <w:rtl/>
          <w:lang w:bidi="he-IL"/>
        </w:rPr>
        <w:footnoteReference w:id="7"/>
      </w:r>
      <w:r w:rsidR="00CB40C6" w:rsidRPr="0066401B">
        <w:rPr>
          <w:rFonts w:asciiTheme="majorBidi" w:hAnsiTheme="majorBidi" w:cstheme="majorBidi"/>
          <w:color w:val="000000"/>
          <w:sz w:val="24"/>
          <w:szCs w:val="24"/>
          <w:rtl/>
        </w:rPr>
        <w:t xml:space="preserve">  تنبأ هنري كيسنجر، وزير خارجية امريكي سابق وعالم سياسي معروف ويهود</w:t>
      </w:r>
      <w:r w:rsidR="00CB40C6" w:rsidRPr="0066401B">
        <w:rPr>
          <w:rFonts w:asciiTheme="majorBidi" w:hAnsiTheme="majorBidi" w:cstheme="majorBidi" w:hint="cs"/>
          <w:color w:val="000000"/>
          <w:sz w:val="24"/>
          <w:szCs w:val="24"/>
          <w:rtl/>
        </w:rPr>
        <w:t xml:space="preserve">ي </w:t>
      </w:r>
      <w:r w:rsidR="00CB40C6" w:rsidRPr="0066401B">
        <w:rPr>
          <w:rFonts w:asciiTheme="majorBidi" w:hAnsiTheme="majorBidi" w:cstheme="majorBidi"/>
          <w:color w:val="000000"/>
          <w:sz w:val="24"/>
          <w:szCs w:val="24"/>
          <w:rtl/>
        </w:rPr>
        <w:t xml:space="preserve"> أنه حتى عام 2022 سوف لا تكون هناك دولة إسرائيل.</w:t>
      </w:r>
      <w:r w:rsidR="00CB40C6" w:rsidRPr="0066401B">
        <w:rPr>
          <w:rStyle w:val="FootnoteReference"/>
          <w:rFonts w:asciiTheme="majorBidi" w:hAnsiTheme="majorBidi" w:cstheme="majorBidi"/>
          <w:color w:val="000000"/>
          <w:sz w:val="24"/>
          <w:szCs w:val="24"/>
          <w:rtl/>
        </w:rPr>
        <w:t xml:space="preserve"> </w:t>
      </w:r>
      <w:r w:rsidR="00CB40C6" w:rsidRPr="0066401B">
        <w:rPr>
          <w:rStyle w:val="FootnoteReference"/>
          <w:rFonts w:asciiTheme="majorBidi" w:hAnsiTheme="majorBidi" w:cstheme="majorBidi"/>
          <w:color w:val="000000"/>
          <w:sz w:val="24"/>
          <w:szCs w:val="24"/>
          <w:rtl/>
        </w:rPr>
        <w:footnoteReference w:id="8"/>
      </w:r>
      <w:r w:rsidR="00CB40C6" w:rsidRPr="0066401B">
        <w:rPr>
          <w:rFonts w:asciiTheme="majorBidi" w:hAnsiTheme="majorBidi" w:cstheme="majorBidi" w:hint="cs"/>
          <w:color w:val="000000"/>
          <w:sz w:val="24"/>
          <w:szCs w:val="24"/>
          <w:rtl/>
        </w:rPr>
        <w:t xml:space="preserve">  </w:t>
      </w:r>
      <w:r w:rsidR="000E4776" w:rsidRPr="0066401B">
        <w:rPr>
          <w:rFonts w:asciiTheme="majorBidi" w:eastAsia="Times New Roman" w:hAnsiTheme="majorBidi" w:cstheme="majorBidi" w:hint="cs"/>
          <w:color w:val="000000"/>
          <w:kern w:val="36"/>
          <w:sz w:val="24"/>
          <w:szCs w:val="24"/>
          <w:rtl/>
        </w:rPr>
        <w:t xml:space="preserve">ما ذكره </w:t>
      </w:r>
      <w:r w:rsidR="001D010E" w:rsidRPr="0066401B">
        <w:rPr>
          <w:rFonts w:asciiTheme="majorBidi" w:eastAsia="Times New Roman" w:hAnsiTheme="majorBidi" w:cstheme="majorBidi" w:hint="cs"/>
          <w:color w:val="000000"/>
          <w:kern w:val="36"/>
          <w:sz w:val="24"/>
          <w:szCs w:val="24"/>
          <w:rtl/>
        </w:rPr>
        <w:t xml:space="preserve">عالم الآثار الإسرائيلي </w:t>
      </w:r>
      <w:r w:rsidR="000E4776" w:rsidRPr="0066401B">
        <w:rPr>
          <w:rFonts w:asciiTheme="majorBidi" w:eastAsia="Times New Roman" w:hAnsiTheme="majorBidi" w:cstheme="majorBidi" w:hint="cs"/>
          <w:color w:val="000000"/>
          <w:kern w:val="36"/>
          <w:sz w:val="24"/>
          <w:szCs w:val="24"/>
          <w:rtl/>
        </w:rPr>
        <w:t>زئيف هرتسوغ في</w:t>
      </w:r>
      <w:r w:rsidR="0066401B" w:rsidRPr="0066401B">
        <w:rPr>
          <w:rFonts w:asciiTheme="majorBidi" w:eastAsia="Times New Roman" w:hAnsiTheme="majorBidi" w:cstheme="majorBidi" w:hint="cs"/>
          <w:color w:val="000000"/>
          <w:kern w:val="36"/>
          <w:sz w:val="24"/>
          <w:szCs w:val="24"/>
          <w:rtl/>
        </w:rPr>
        <w:t xml:space="preserve"> مقال نشره</w:t>
      </w:r>
      <w:r w:rsidR="0066401B">
        <w:rPr>
          <w:rFonts w:asciiTheme="majorBidi" w:eastAsia="Times New Roman" w:hAnsiTheme="majorBidi" w:cstheme="majorBidi" w:hint="cs"/>
          <w:color w:val="000000"/>
          <w:kern w:val="36"/>
          <w:sz w:val="24"/>
          <w:szCs w:val="24"/>
          <w:rtl/>
        </w:rPr>
        <w:t xml:space="preserve"> في 30 أكتوبر 1999</w:t>
      </w:r>
      <w:r w:rsidR="0066401B" w:rsidRPr="0066401B">
        <w:rPr>
          <w:rFonts w:asciiTheme="majorBidi" w:eastAsia="Times New Roman" w:hAnsiTheme="majorBidi" w:cstheme="majorBidi" w:hint="cs"/>
          <w:color w:val="000000"/>
          <w:kern w:val="36"/>
          <w:sz w:val="24"/>
          <w:szCs w:val="24"/>
          <w:rtl/>
        </w:rPr>
        <w:t xml:space="preserve"> تحت عنوان "</w:t>
      </w:r>
      <w:r w:rsidR="0066401B" w:rsidRPr="0066401B">
        <w:rPr>
          <w:rFonts w:ascii="Georgia" w:hAnsi="Georgia" w:cs="Arial" w:hint="cs"/>
          <w:color w:val="333333"/>
          <w:kern w:val="36"/>
          <w:sz w:val="24"/>
          <w:szCs w:val="24"/>
          <w:rtl/>
        </w:rPr>
        <w:t>التوراة: لا يوجد اثباتات ميدانية" مؤكدا، "بعد 70 سنة من الحفريات المكثفة في ارض إسرائيل، يصل علماء الآثار الى استنتاج مخيف: كل ما تحدثوا عن عمل الآباء كان خيالا...</w:t>
      </w:r>
      <w:r w:rsidR="000E4776" w:rsidRPr="0066401B">
        <w:rPr>
          <w:rFonts w:asciiTheme="majorBidi" w:eastAsia="Times New Roman" w:hAnsiTheme="majorBidi" w:cstheme="majorBidi" w:hint="cs"/>
          <w:color w:val="000000"/>
          <w:kern w:val="36"/>
          <w:sz w:val="24"/>
          <w:szCs w:val="24"/>
          <w:rtl/>
        </w:rPr>
        <w:t xml:space="preserve"> </w:t>
      </w:r>
      <w:r w:rsidR="0066401B">
        <w:rPr>
          <w:rFonts w:asciiTheme="majorBidi" w:eastAsia="Times New Roman" w:hAnsiTheme="majorBidi" w:cstheme="majorBidi" w:hint="cs"/>
          <w:color w:val="000000"/>
          <w:kern w:val="36"/>
          <w:sz w:val="24"/>
          <w:szCs w:val="24"/>
          <w:rtl/>
        </w:rPr>
        <w:t>"</w:t>
      </w:r>
      <w:r w:rsidR="0066401B">
        <w:rPr>
          <w:rStyle w:val="FootnoteReference"/>
          <w:rFonts w:asciiTheme="majorBidi" w:eastAsia="Times New Roman" w:hAnsiTheme="majorBidi" w:cstheme="majorBidi"/>
          <w:color w:val="000000"/>
          <w:kern w:val="36"/>
          <w:sz w:val="24"/>
          <w:szCs w:val="24"/>
          <w:rtl/>
        </w:rPr>
        <w:footnoteReference w:id="9"/>
      </w:r>
      <w:r w:rsidR="000E4776" w:rsidRPr="0066401B">
        <w:rPr>
          <w:rFonts w:asciiTheme="majorBidi" w:eastAsia="Times New Roman" w:hAnsiTheme="majorBidi" w:cstheme="majorBidi" w:hint="cs"/>
          <w:color w:val="000000"/>
          <w:kern w:val="36"/>
          <w:sz w:val="24"/>
          <w:szCs w:val="24"/>
          <w:rtl/>
        </w:rPr>
        <w:t xml:space="preserve"> وما توصل اليه </w:t>
      </w:r>
      <w:r w:rsidR="001D010E" w:rsidRPr="0066401B">
        <w:rPr>
          <w:rFonts w:asciiTheme="majorBidi" w:eastAsia="Times New Roman" w:hAnsiTheme="majorBidi" w:cstheme="majorBidi" w:hint="cs"/>
          <w:color w:val="000000"/>
          <w:kern w:val="36"/>
          <w:sz w:val="24"/>
          <w:szCs w:val="24"/>
          <w:rtl/>
        </w:rPr>
        <w:t>تحقيق صحفي بعد 18 عاما من صدور مقال هرتسوغ</w:t>
      </w:r>
      <w:r w:rsidR="000E4776" w:rsidRPr="0066401B">
        <w:rPr>
          <w:rFonts w:asciiTheme="majorBidi" w:eastAsia="Times New Roman" w:hAnsiTheme="majorBidi" w:cstheme="majorBidi" w:hint="cs"/>
          <w:color w:val="000000"/>
          <w:kern w:val="36"/>
          <w:sz w:val="24"/>
          <w:szCs w:val="24"/>
          <w:rtl/>
        </w:rPr>
        <w:t xml:space="preserve"> في أكتوبر 2017</w:t>
      </w:r>
      <w:r w:rsidR="00C71366" w:rsidRPr="0066401B">
        <w:rPr>
          <w:rFonts w:asciiTheme="majorBidi" w:eastAsia="Times New Roman" w:hAnsiTheme="majorBidi" w:cstheme="majorBidi" w:hint="cs"/>
          <w:color w:val="000000"/>
          <w:kern w:val="36"/>
          <w:sz w:val="24"/>
          <w:szCs w:val="24"/>
          <w:rtl/>
        </w:rPr>
        <w:t xml:space="preserve"> ان هذا المشروع فاقد للشرعية التاريخية</w:t>
      </w:r>
      <w:r w:rsidR="00C41C96" w:rsidRPr="0066401B">
        <w:rPr>
          <w:rFonts w:asciiTheme="majorBidi" w:eastAsia="Times New Roman" w:hAnsiTheme="majorBidi" w:cstheme="majorBidi" w:hint="cs"/>
          <w:color w:val="000000"/>
          <w:kern w:val="36"/>
          <w:sz w:val="24"/>
          <w:szCs w:val="24"/>
          <w:rtl/>
        </w:rPr>
        <w:t xml:space="preserve"> حيث ان هرتسوغ لا يعتبر التوراة مصدرا تاريخيا يعتمد عليه كمصدر للشرعية </w:t>
      </w:r>
      <w:r w:rsidR="000E4776" w:rsidRPr="0066401B">
        <w:rPr>
          <w:rFonts w:asciiTheme="majorBidi" w:eastAsia="Times New Roman" w:hAnsiTheme="majorBidi" w:cstheme="majorBidi" w:hint="cs"/>
          <w:color w:val="000000"/>
          <w:kern w:val="36"/>
          <w:sz w:val="24"/>
          <w:szCs w:val="24"/>
          <w:rtl/>
        </w:rPr>
        <w:t>.</w:t>
      </w:r>
      <w:r w:rsidR="003A7122">
        <w:rPr>
          <w:rFonts w:asciiTheme="majorBidi" w:eastAsia="Times New Roman" w:hAnsiTheme="majorBidi" w:cstheme="majorBidi" w:hint="cs"/>
          <w:color w:val="000000"/>
          <w:kern w:val="36"/>
          <w:sz w:val="24"/>
          <w:szCs w:val="24"/>
          <w:rtl/>
        </w:rPr>
        <w:t xml:space="preserve"> وحتى محاولاتهم خلق اساطير بلا براهين تثبت علاقاتهم التاريخية مع هذه الأرض تبوء بالفشل. مثالان:  1) </w:t>
      </w:r>
      <w:r w:rsidR="000E4776" w:rsidRPr="0066401B">
        <w:rPr>
          <w:rFonts w:asciiTheme="majorBidi" w:eastAsia="Times New Roman" w:hAnsiTheme="majorBidi" w:cstheme="majorBidi" w:hint="cs"/>
          <w:color w:val="000000"/>
          <w:kern w:val="36"/>
          <w:sz w:val="24"/>
          <w:szCs w:val="24"/>
          <w:rtl/>
        </w:rPr>
        <w:t xml:space="preserve"> ما توصلت اليه سلطة الآثار في إسرائيل بقيادة د. غدعون افني حول السناسل في جبال القدس</w:t>
      </w:r>
      <w:r w:rsidR="003A0E33" w:rsidRPr="0066401B">
        <w:rPr>
          <w:rFonts w:asciiTheme="majorBidi" w:eastAsia="Times New Roman" w:hAnsiTheme="majorBidi" w:cstheme="majorBidi" w:hint="cs"/>
          <w:color w:val="000000"/>
          <w:kern w:val="36"/>
          <w:sz w:val="24"/>
          <w:szCs w:val="24"/>
          <w:rtl/>
        </w:rPr>
        <w:t xml:space="preserve"> حيث ادعى زعماء الحركة الصهيونة وانفقو</w:t>
      </w:r>
      <w:r w:rsidR="00D25884" w:rsidRPr="0066401B">
        <w:rPr>
          <w:rFonts w:asciiTheme="majorBidi" w:eastAsia="Times New Roman" w:hAnsiTheme="majorBidi" w:cstheme="majorBidi" w:hint="cs"/>
          <w:color w:val="000000"/>
          <w:kern w:val="36"/>
          <w:sz w:val="24"/>
          <w:szCs w:val="24"/>
          <w:rtl/>
        </w:rPr>
        <w:t>ا</w:t>
      </w:r>
      <w:r w:rsidR="003A0E33" w:rsidRPr="0066401B">
        <w:rPr>
          <w:rFonts w:asciiTheme="majorBidi" w:eastAsia="Times New Roman" w:hAnsiTheme="majorBidi" w:cstheme="majorBidi" w:hint="cs"/>
          <w:color w:val="000000"/>
          <w:kern w:val="36"/>
          <w:sz w:val="24"/>
          <w:szCs w:val="24"/>
          <w:rtl/>
        </w:rPr>
        <w:t xml:space="preserve"> ملايين الشو</w:t>
      </w:r>
      <w:r w:rsidR="003A7122">
        <w:rPr>
          <w:rFonts w:asciiTheme="majorBidi" w:eastAsia="Times New Roman" w:hAnsiTheme="majorBidi" w:cstheme="majorBidi" w:hint="cs"/>
          <w:color w:val="000000"/>
          <w:kern w:val="36"/>
          <w:sz w:val="24"/>
          <w:szCs w:val="24"/>
          <w:rtl/>
        </w:rPr>
        <w:t>ا</w:t>
      </w:r>
      <w:r w:rsidR="003A0E33" w:rsidRPr="0066401B">
        <w:rPr>
          <w:rFonts w:asciiTheme="majorBidi" w:eastAsia="Times New Roman" w:hAnsiTheme="majorBidi" w:cstheme="majorBidi" w:hint="cs"/>
          <w:color w:val="000000"/>
          <w:kern w:val="36"/>
          <w:sz w:val="24"/>
          <w:szCs w:val="24"/>
          <w:rtl/>
        </w:rPr>
        <w:t>قل من اجل تثقيف طلاب مدارس إسرائيل اليهود عليها على انها من نتاج اليهود قبل الفين سنة</w:t>
      </w:r>
      <w:r w:rsidR="00D25884" w:rsidRPr="0066401B">
        <w:rPr>
          <w:rFonts w:asciiTheme="majorBidi" w:eastAsia="Times New Roman" w:hAnsiTheme="majorBidi" w:cstheme="majorBidi" w:hint="cs"/>
          <w:color w:val="000000"/>
          <w:kern w:val="36"/>
          <w:sz w:val="24"/>
          <w:szCs w:val="24"/>
          <w:rtl/>
        </w:rPr>
        <w:t xml:space="preserve"> واكثر، ليتبين لهم لاحقا بعد فحص مختبري في المادة الجيرية التي أجرته سلطة الاثار في إسرائيل نفسها ان هذه السناسل قد بنيت قبل 400 عاما أي زمن الدولة العثمانية وقسم قليل منها قد بني زمن دولة المماليك في فلسطين</w:t>
      </w:r>
      <w:r w:rsidR="003A7122">
        <w:rPr>
          <w:rFonts w:asciiTheme="majorBidi" w:eastAsia="Times New Roman" w:hAnsiTheme="majorBidi" w:cstheme="majorBidi" w:hint="cs"/>
          <w:color w:val="000000"/>
          <w:kern w:val="36"/>
          <w:sz w:val="24"/>
          <w:szCs w:val="24"/>
          <w:rtl/>
        </w:rPr>
        <w:t xml:space="preserve">. 2) تم كشف عملة </w:t>
      </w:r>
      <w:r w:rsidR="000E4776" w:rsidRPr="0066401B">
        <w:rPr>
          <w:rFonts w:asciiTheme="majorBidi" w:eastAsia="Times New Roman" w:hAnsiTheme="majorBidi" w:cstheme="majorBidi" w:hint="cs"/>
          <w:color w:val="000000"/>
          <w:kern w:val="36"/>
          <w:sz w:val="24"/>
          <w:szCs w:val="24"/>
          <w:rtl/>
        </w:rPr>
        <w:t xml:space="preserve">قبل عدة اشهر في احدى </w:t>
      </w:r>
      <w:r w:rsidR="003A7122">
        <w:rPr>
          <w:rFonts w:asciiTheme="majorBidi" w:eastAsia="Times New Roman" w:hAnsiTheme="majorBidi" w:cstheme="majorBidi" w:hint="cs"/>
          <w:color w:val="000000"/>
          <w:kern w:val="36"/>
          <w:sz w:val="24"/>
          <w:szCs w:val="24"/>
          <w:rtl/>
        </w:rPr>
        <w:t>ال</w:t>
      </w:r>
      <w:r w:rsidR="000E4776" w:rsidRPr="0066401B">
        <w:rPr>
          <w:rFonts w:asciiTheme="majorBidi" w:eastAsia="Times New Roman" w:hAnsiTheme="majorBidi" w:cstheme="majorBidi" w:hint="cs"/>
          <w:color w:val="000000"/>
          <w:kern w:val="36"/>
          <w:sz w:val="24"/>
          <w:szCs w:val="24"/>
          <w:rtl/>
        </w:rPr>
        <w:t>مستوطنات</w:t>
      </w:r>
      <w:r w:rsidR="003A7122">
        <w:rPr>
          <w:rFonts w:asciiTheme="majorBidi" w:eastAsia="Times New Roman" w:hAnsiTheme="majorBidi" w:cstheme="majorBidi" w:hint="cs"/>
          <w:color w:val="000000"/>
          <w:kern w:val="36"/>
          <w:sz w:val="24"/>
          <w:szCs w:val="24"/>
          <w:rtl/>
        </w:rPr>
        <w:t xml:space="preserve"> اليهودية في</w:t>
      </w:r>
      <w:r w:rsidR="000E4776" w:rsidRPr="0066401B">
        <w:rPr>
          <w:rFonts w:asciiTheme="majorBidi" w:eastAsia="Times New Roman" w:hAnsiTheme="majorBidi" w:cstheme="majorBidi" w:hint="cs"/>
          <w:color w:val="000000"/>
          <w:kern w:val="36"/>
          <w:sz w:val="24"/>
          <w:szCs w:val="24"/>
          <w:rtl/>
        </w:rPr>
        <w:t xml:space="preserve"> الضفة</w:t>
      </w:r>
      <w:r w:rsidR="003A7122">
        <w:rPr>
          <w:rFonts w:asciiTheme="majorBidi" w:eastAsia="Times New Roman" w:hAnsiTheme="majorBidi" w:cstheme="majorBidi" w:hint="cs"/>
          <w:color w:val="000000"/>
          <w:kern w:val="36"/>
          <w:sz w:val="24"/>
          <w:szCs w:val="24"/>
          <w:rtl/>
        </w:rPr>
        <w:t xml:space="preserve"> الغربية</w:t>
      </w:r>
      <w:r w:rsidR="000E4776" w:rsidRPr="0066401B">
        <w:rPr>
          <w:rFonts w:asciiTheme="majorBidi" w:eastAsia="Times New Roman" w:hAnsiTheme="majorBidi" w:cstheme="majorBidi" w:hint="cs"/>
          <w:color w:val="000000"/>
          <w:kern w:val="36"/>
          <w:sz w:val="24"/>
          <w:szCs w:val="24"/>
          <w:rtl/>
        </w:rPr>
        <w:t xml:space="preserve"> وادعى نتنياهو</w:t>
      </w:r>
      <w:r w:rsidR="00D25884" w:rsidRPr="0066401B">
        <w:rPr>
          <w:rFonts w:asciiTheme="majorBidi" w:eastAsia="Times New Roman" w:hAnsiTheme="majorBidi" w:cstheme="majorBidi" w:hint="cs"/>
          <w:color w:val="000000"/>
          <w:kern w:val="36"/>
          <w:sz w:val="24"/>
          <w:szCs w:val="24"/>
          <w:rtl/>
        </w:rPr>
        <w:t xml:space="preserve">، واعلن الامرعلى صفحته على موقع الفيس بوك وتم ترجمة الامرالى الكثير من اللغات في العالم، </w:t>
      </w:r>
      <w:r w:rsidR="000E4776" w:rsidRPr="0066401B">
        <w:rPr>
          <w:rFonts w:asciiTheme="majorBidi" w:eastAsia="Times New Roman" w:hAnsiTheme="majorBidi" w:cstheme="majorBidi" w:hint="cs"/>
          <w:color w:val="000000"/>
          <w:kern w:val="36"/>
          <w:sz w:val="24"/>
          <w:szCs w:val="24"/>
          <w:rtl/>
        </w:rPr>
        <w:t xml:space="preserve"> بدعم من </w:t>
      </w:r>
      <w:r w:rsidR="001D010E" w:rsidRPr="0066401B">
        <w:rPr>
          <w:rFonts w:asciiTheme="majorBidi" w:eastAsia="Times New Roman" w:hAnsiTheme="majorBidi" w:cstheme="majorBidi" w:hint="cs"/>
          <w:color w:val="000000"/>
          <w:kern w:val="36"/>
          <w:sz w:val="24"/>
          <w:szCs w:val="24"/>
          <w:rtl/>
        </w:rPr>
        <w:t>"عالم آثار من جامعة بار ايلان" ف</w:t>
      </w:r>
      <w:r w:rsidR="000E4776" w:rsidRPr="0066401B">
        <w:rPr>
          <w:rFonts w:asciiTheme="majorBidi" w:eastAsia="Times New Roman" w:hAnsiTheme="majorBidi" w:cstheme="majorBidi" w:hint="cs"/>
          <w:color w:val="000000"/>
          <w:kern w:val="36"/>
          <w:sz w:val="24"/>
          <w:szCs w:val="24"/>
          <w:rtl/>
        </w:rPr>
        <w:t>ي إسرائيل انها</w:t>
      </w:r>
      <w:r w:rsidR="00D25884" w:rsidRPr="0066401B">
        <w:rPr>
          <w:rFonts w:asciiTheme="majorBidi" w:eastAsia="Times New Roman" w:hAnsiTheme="majorBidi" w:cstheme="majorBidi" w:hint="cs"/>
          <w:color w:val="000000"/>
          <w:kern w:val="36"/>
          <w:sz w:val="24"/>
          <w:szCs w:val="24"/>
          <w:rtl/>
        </w:rPr>
        <w:t xml:space="preserve"> عملة </w:t>
      </w:r>
      <w:r w:rsidR="000E4776" w:rsidRPr="0066401B">
        <w:rPr>
          <w:rFonts w:asciiTheme="majorBidi" w:eastAsia="Times New Roman" w:hAnsiTheme="majorBidi" w:cstheme="majorBidi" w:hint="cs"/>
          <w:color w:val="000000"/>
          <w:kern w:val="36"/>
          <w:sz w:val="24"/>
          <w:szCs w:val="24"/>
          <w:rtl/>
        </w:rPr>
        <w:t xml:space="preserve">قديمة </w:t>
      </w:r>
      <w:r w:rsidR="00D25884" w:rsidRPr="0066401B">
        <w:rPr>
          <w:rFonts w:asciiTheme="majorBidi" w:eastAsia="Times New Roman" w:hAnsiTheme="majorBidi" w:cstheme="majorBidi" w:hint="cs"/>
          <w:color w:val="000000"/>
          <w:kern w:val="36"/>
          <w:sz w:val="24"/>
          <w:szCs w:val="24"/>
          <w:rtl/>
        </w:rPr>
        <w:t>"تثبت"</w:t>
      </w:r>
      <w:r w:rsidR="000E4776" w:rsidRPr="0066401B">
        <w:rPr>
          <w:rFonts w:asciiTheme="majorBidi" w:eastAsia="Times New Roman" w:hAnsiTheme="majorBidi" w:cstheme="majorBidi" w:hint="cs"/>
          <w:color w:val="000000"/>
          <w:kern w:val="36"/>
          <w:sz w:val="24"/>
          <w:szCs w:val="24"/>
          <w:rtl/>
        </w:rPr>
        <w:t xml:space="preserve"> علاقة اليهود مع هذه البلاد لتتبين في النهاية</w:t>
      </w:r>
      <w:r w:rsidR="00D25884" w:rsidRPr="0066401B">
        <w:rPr>
          <w:rFonts w:asciiTheme="majorBidi" w:eastAsia="Times New Roman" w:hAnsiTheme="majorBidi" w:cstheme="majorBidi" w:hint="cs"/>
          <w:color w:val="000000"/>
          <w:kern w:val="36"/>
          <w:sz w:val="24"/>
          <w:szCs w:val="24"/>
          <w:rtl/>
        </w:rPr>
        <w:t xml:space="preserve"> وبعد فحص مخباري</w:t>
      </w:r>
      <w:r w:rsidR="000E4776" w:rsidRPr="0066401B">
        <w:rPr>
          <w:rFonts w:asciiTheme="majorBidi" w:eastAsia="Times New Roman" w:hAnsiTheme="majorBidi" w:cstheme="majorBidi" w:hint="cs"/>
          <w:color w:val="000000"/>
          <w:kern w:val="36"/>
          <w:sz w:val="24"/>
          <w:szCs w:val="24"/>
          <w:rtl/>
        </w:rPr>
        <w:t xml:space="preserve"> انها عملة</w:t>
      </w:r>
      <w:r w:rsidR="00D25884" w:rsidRPr="0066401B">
        <w:rPr>
          <w:rFonts w:asciiTheme="majorBidi" w:eastAsia="Times New Roman" w:hAnsiTheme="majorBidi" w:cstheme="majorBidi" w:hint="cs"/>
          <w:color w:val="000000"/>
          <w:kern w:val="36"/>
          <w:sz w:val="24"/>
          <w:szCs w:val="24"/>
          <w:rtl/>
        </w:rPr>
        <w:t xml:space="preserve"> ملفقة</w:t>
      </w:r>
      <w:r w:rsidR="000E4776" w:rsidRPr="0066401B">
        <w:rPr>
          <w:rFonts w:asciiTheme="majorBidi" w:eastAsia="Times New Roman" w:hAnsiTheme="majorBidi" w:cstheme="majorBidi" w:hint="cs"/>
          <w:color w:val="000000"/>
          <w:kern w:val="36"/>
          <w:sz w:val="24"/>
          <w:szCs w:val="24"/>
          <w:rtl/>
        </w:rPr>
        <w:t xml:space="preserve"> تم صقها في </w:t>
      </w:r>
      <w:r w:rsidR="003A7122">
        <w:rPr>
          <w:rFonts w:asciiTheme="majorBidi" w:eastAsia="Times New Roman" w:hAnsiTheme="majorBidi" w:cstheme="majorBidi" w:hint="cs"/>
          <w:color w:val="000000"/>
          <w:kern w:val="36"/>
          <w:sz w:val="24"/>
          <w:szCs w:val="24"/>
          <w:rtl/>
        </w:rPr>
        <w:t>"</w:t>
      </w:r>
      <w:r w:rsidR="000E4776" w:rsidRPr="0066401B">
        <w:rPr>
          <w:rFonts w:asciiTheme="majorBidi" w:eastAsia="Times New Roman" w:hAnsiTheme="majorBidi" w:cstheme="majorBidi" w:hint="cs"/>
          <w:color w:val="000000"/>
          <w:kern w:val="36"/>
          <w:sz w:val="24"/>
          <w:szCs w:val="24"/>
          <w:rtl/>
        </w:rPr>
        <w:t>متحف إسرائيل</w:t>
      </w:r>
      <w:r w:rsidR="003A7122">
        <w:rPr>
          <w:rFonts w:asciiTheme="majorBidi" w:eastAsia="Times New Roman" w:hAnsiTheme="majorBidi" w:cstheme="majorBidi" w:hint="cs"/>
          <w:color w:val="000000"/>
          <w:kern w:val="36"/>
          <w:sz w:val="24"/>
          <w:szCs w:val="24"/>
          <w:rtl/>
        </w:rPr>
        <w:t>"</w:t>
      </w:r>
      <w:r w:rsidR="000E4776" w:rsidRPr="0066401B">
        <w:rPr>
          <w:rFonts w:asciiTheme="majorBidi" w:eastAsia="Times New Roman" w:hAnsiTheme="majorBidi" w:cstheme="majorBidi" w:hint="cs"/>
          <w:color w:val="000000"/>
          <w:kern w:val="36"/>
          <w:sz w:val="24"/>
          <w:szCs w:val="24"/>
          <w:rtl/>
        </w:rPr>
        <w:t xml:space="preserve"> قبل 15-20 سنة</w:t>
      </w:r>
      <w:r w:rsidR="00D25884" w:rsidRPr="0066401B">
        <w:rPr>
          <w:rFonts w:asciiTheme="majorBidi" w:eastAsia="Times New Roman" w:hAnsiTheme="majorBidi" w:cstheme="majorBidi" w:hint="cs"/>
          <w:color w:val="000000"/>
          <w:kern w:val="36"/>
          <w:sz w:val="24"/>
          <w:szCs w:val="24"/>
          <w:rtl/>
        </w:rPr>
        <w:t xml:space="preserve"> كي توزع على الطلبة القادمين لزيا</w:t>
      </w:r>
      <w:r w:rsidR="003A7122">
        <w:rPr>
          <w:rFonts w:asciiTheme="majorBidi" w:eastAsia="Times New Roman" w:hAnsiTheme="majorBidi" w:cstheme="majorBidi" w:hint="cs"/>
          <w:color w:val="000000"/>
          <w:kern w:val="36"/>
          <w:sz w:val="24"/>
          <w:szCs w:val="24"/>
          <w:rtl/>
        </w:rPr>
        <w:t>ر</w:t>
      </w:r>
      <w:r w:rsidR="00D25884" w:rsidRPr="0066401B">
        <w:rPr>
          <w:rFonts w:asciiTheme="majorBidi" w:eastAsia="Times New Roman" w:hAnsiTheme="majorBidi" w:cstheme="majorBidi" w:hint="cs"/>
          <w:color w:val="000000"/>
          <w:kern w:val="36"/>
          <w:sz w:val="24"/>
          <w:szCs w:val="24"/>
          <w:rtl/>
        </w:rPr>
        <w:t>ة</w:t>
      </w:r>
      <w:r w:rsidR="003A7122">
        <w:rPr>
          <w:rFonts w:asciiTheme="majorBidi" w:eastAsia="Times New Roman" w:hAnsiTheme="majorBidi" w:cstheme="majorBidi" w:hint="cs"/>
          <w:color w:val="000000"/>
          <w:kern w:val="36"/>
          <w:sz w:val="24"/>
          <w:szCs w:val="24"/>
          <w:rtl/>
        </w:rPr>
        <w:t xml:space="preserve"> المتحف،</w:t>
      </w:r>
      <w:r w:rsidR="00C71366" w:rsidRPr="0066401B">
        <w:rPr>
          <w:rFonts w:asciiTheme="majorBidi" w:eastAsia="Times New Roman" w:hAnsiTheme="majorBidi" w:cstheme="majorBidi" w:hint="cs"/>
          <w:color w:val="000000"/>
          <w:kern w:val="36"/>
          <w:sz w:val="24"/>
          <w:szCs w:val="24"/>
          <w:rtl/>
        </w:rPr>
        <w:t xml:space="preserve"> ما هي الا مؤشرات لإفلاس الادعاء ان لهم ارتباط تاريخي مع هذه البلاد.</w:t>
      </w:r>
    </w:p>
    <w:p w14:paraId="66C0E563" w14:textId="374BB584" w:rsidR="003A7122" w:rsidRDefault="003A7122" w:rsidP="00F67E2F">
      <w:pPr>
        <w:pStyle w:val="ListParagraph"/>
        <w:bidi/>
        <w:spacing w:after="135" w:line="276" w:lineRule="auto"/>
        <w:outlineLvl w:val="0"/>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 xml:space="preserve">ثالثا، هناك ازمة تواجه قادة المشروع الصهيوينة في السنوات الأخيرة فقسم </w:t>
      </w:r>
      <w:r w:rsidR="00F67E2F">
        <w:rPr>
          <w:rFonts w:asciiTheme="majorBidi" w:eastAsia="Times New Roman" w:hAnsiTheme="majorBidi" w:cstheme="majorBidi" w:hint="cs"/>
          <w:color w:val="000000"/>
          <w:kern w:val="36"/>
          <w:sz w:val="24"/>
          <w:szCs w:val="24"/>
          <w:rtl/>
        </w:rPr>
        <w:t>منهم</w:t>
      </w:r>
      <w:r>
        <w:rPr>
          <w:rFonts w:asciiTheme="majorBidi" w:eastAsia="Times New Roman" w:hAnsiTheme="majorBidi" w:cstheme="majorBidi" w:hint="cs"/>
          <w:color w:val="000000"/>
          <w:kern w:val="36"/>
          <w:sz w:val="24"/>
          <w:szCs w:val="24"/>
          <w:rtl/>
        </w:rPr>
        <w:t xml:space="preserve"> ونخص بالذكر اهود اولمارت وموشيه قصاب وارييه درعي قد تم محاكمتهم وتجريمهم بتهم فساد ورشوة وتحرشات جنسية. ويواجه اليوم نتنياهو اتهامات مماثلة. </w:t>
      </w:r>
      <w:r w:rsidR="00F67E2F">
        <w:rPr>
          <w:rFonts w:asciiTheme="majorBidi" w:eastAsia="Times New Roman" w:hAnsiTheme="majorBidi" w:cstheme="majorBidi" w:hint="cs"/>
          <w:color w:val="000000"/>
          <w:kern w:val="36"/>
          <w:sz w:val="24"/>
          <w:szCs w:val="24"/>
          <w:rtl/>
        </w:rPr>
        <w:t xml:space="preserve"> </w:t>
      </w:r>
      <w:r w:rsidR="00F67E2F" w:rsidRPr="006D6F0F">
        <w:rPr>
          <w:rFonts w:asciiTheme="majorBidi" w:hAnsiTheme="majorBidi" w:cstheme="majorBidi"/>
          <w:color w:val="333333"/>
          <w:sz w:val="24"/>
          <w:szCs w:val="24"/>
          <w:bdr w:val="none" w:sz="0" w:space="0" w:color="auto" w:frame="1"/>
          <w:rtl/>
        </w:rPr>
        <w:t>المدير العام للشرطة الاسرائيلية روني الشيخ</w:t>
      </w:r>
      <w:r w:rsidR="00F67E2F">
        <w:rPr>
          <w:rFonts w:asciiTheme="majorBidi" w:hAnsiTheme="majorBidi" w:cstheme="majorBidi" w:hint="cs"/>
          <w:color w:val="333333"/>
          <w:sz w:val="24"/>
          <w:szCs w:val="24"/>
          <w:bdr w:val="none" w:sz="0" w:space="0" w:color="auto" w:frame="1"/>
          <w:rtl/>
        </w:rPr>
        <w:t xml:space="preserve"> وصف</w:t>
      </w:r>
      <w:r w:rsidR="00F67E2F" w:rsidRPr="006D6F0F">
        <w:rPr>
          <w:rFonts w:asciiTheme="majorBidi" w:hAnsiTheme="majorBidi" w:cstheme="majorBidi"/>
          <w:color w:val="333333"/>
          <w:sz w:val="24"/>
          <w:szCs w:val="24"/>
          <w:bdr w:val="none" w:sz="0" w:space="0" w:color="auto" w:frame="1"/>
          <w:rtl/>
        </w:rPr>
        <w:t xml:space="preserve"> نتنياهو ومن حوله في شباط 2018 بانهم "عصابة اجرامية."</w:t>
      </w:r>
      <w:r w:rsidR="00F67E2F">
        <w:rPr>
          <w:rStyle w:val="FootnoteReference"/>
          <w:rFonts w:asciiTheme="majorBidi" w:eastAsia="Times New Roman" w:hAnsiTheme="majorBidi" w:cstheme="majorBidi"/>
          <w:color w:val="000000"/>
          <w:kern w:val="36"/>
          <w:sz w:val="24"/>
          <w:szCs w:val="24"/>
          <w:rtl/>
        </w:rPr>
        <w:footnoteReference w:id="10"/>
      </w:r>
      <w:r w:rsidR="00F67E2F">
        <w:rPr>
          <w:rFonts w:asciiTheme="majorBidi" w:hAnsiTheme="majorBidi" w:cstheme="majorBidi" w:hint="cs"/>
          <w:color w:val="333333"/>
          <w:sz w:val="24"/>
          <w:szCs w:val="24"/>
          <w:bdr w:val="none" w:sz="0" w:space="0" w:color="auto" w:frame="1"/>
          <w:rtl/>
        </w:rPr>
        <w:t xml:space="preserve"> </w:t>
      </w:r>
      <w:r>
        <w:rPr>
          <w:rFonts w:asciiTheme="majorBidi" w:eastAsia="Times New Roman" w:hAnsiTheme="majorBidi" w:cstheme="majorBidi" w:hint="cs"/>
          <w:color w:val="000000"/>
          <w:sz w:val="24"/>
          <w:szCs w:val="24"/>
          <w:rtl/>
        </w:rPr>
        <w:t xml:space="preserve">جمعت صحيفة يديعوت احرونوت </w:t>
      </w:r>
      <w:r w:rsidRPr="00CE7ADB">
        <w:rPr>
          <w:rFonts w:asciiTheme="majorBidi" w:eastAsia="Times New Roman" w:hAnsiTheme="majorBidi" w:cstheme="majorBidi"/>
          <w:color w:val="000000"/>
          <w:sz w:val="24"/>
          <w:szCs w:val="24"/>
          <w:rtl/>
        </w:rPr>
        <w:t>عشية  الاستقلال الـ70</w:t>
      </w:r>
      <w:r>
        <w:rPr>
          <w:rFonts w:asciiTheme="majorBidi" w:eastAsia="Times New Roman" w:hAnsiTheme="majorBidi" w:cstheme="majorBidi" w:hint="cs"/>
          <w:color w:val="000000"/>
          <w:sz w:val="24"/>
          <w:szCs w:val="24"/>
          <w:rtl/>
        </w:rPr>
        <w:t xml:space="preserve"> لدولة إسرائيل </w:t>
      </w:r>
      <w:r w:rsidRPr="00CE7ADB">
        <w:rPr>
          <w:rFonts w:asciiTheme="majorBidi" w:eastAsia="Times New Roman" w:hAnsiTheme="majorBidi" w:cstheme="majorBidi"/>
          <w:color w:val="000000"/>
          <w:sz w:val="24"/>
          <w:szCs w:val="24"/>
          <w:rtl/>
        </w:rPr>
        <w:t xml:space="preserve">ستة رؤساء سابقين </w:t>
      </w:r>
      <w:r w:rsidRPr="00CE7ADB">
        <w:rPr>
          <w:rFonts w:asciiTheme="majorBidi" w:eastAsia="Times New Roman" w:hAnsiTheme="majorBidi" w:cstheme="majorBidi"/>
          <w:color w:val="000000"/>
          <w:sz w:val="24"/>
          <w:szCs w:val="24"/>
          <w:rtl/>
        </w:rPr>
        <w:lastRenderedPageBreak/>
        <w:t>لجهاز الموساد الإسرائيلي وأجمعوا ان القيادة الإسرائيلية سيئة  للغاية."</w:t>
      </w:r>
      <w:r w:rsidRPr="002E4320">
        <w:rPr>
          <w:rStyle w:val="FootnoteReference"/>
          <w:rFonts w:asciiTheme="majorBidi" w:eastAsia="Times New Roman" w:hAnsiTheme="majorBidi" w:cstheme="majorBidi"/>
          <w:color w:val="000000"/>
          <w:sz w:val="24"/>
          <w:szCs w:val="24"/>
        </w:rPr>
        <w:footnoteReference w:id="11"/>
      </w:r>
      <w:r w:rsidRPr="00CE7ADB">
        <w:rPr>
          <w:rFonts w:asciiTheme="majorBidi" w:eastAsia="Times New Roman" w:hAnsiTheme="majorBidi" w:cstheme="majorBidi"/>
          <w:color w:val="000000"/>
          <w:sz w:val="24"/>
          <w:szCs w:val="24"/>
          <w:rtl/>
        </w:rPr>
        <w:t xml:space="preserve">  </w:t>
      </w:r>
      <w:r w:rsidR="00F67E2F">
        <w:rPr>
          <w:rFonts w:asciiTheme="majorBidi" w:eastAsia="Times New Roman" w:hAnsiTheme="majorBidi" w:cstheme="majorBidi" w:hint="cs"/>
          <w:color w:val="000000"/>
          <w:sz w:val="24"/>
          <w:szCs w:val="24"/>
          <w:rtl/>
        </w:rPr>
        <w:t xml:space="preserve"> </w:t>
      </w:r>
      <w:r>
        <w:rPr>
          <w:rFonts w:asciiTheme="majorBidi" w:eastAsia="Times New Roman" w:hAnsiTheme="majorBidi" w:cstheme="majorBidi" w:hint="cs"/>
          <w:color w:val="000000"/>
          <w:sz w:val="24"/>
          <w:szCs w:val="24"/>
          <w:rtl/>
        </w:rPr>
        <w:t xml:space="preserve">يقول </w:t>
      </w:r>
      <w:r>
        <w:rPr>
          <w:rFonts w:asciiTheme="majorBidi" w:hAnsiTheme="majorBidi" w:cstheme="majorBidi" w:hint="cs"/>
          <w:color w:val="000000"/>
          <w:sz w:val="24"/>
          <w:szCs w:val="24"/>
          <w:rtl/>
        </w:rPr>
        <w:t xml:space="preserve">أهود باراك، رئيس وزراء سابق لإسرائيل ومن ابرز قادتها العسكريين لسنوات طويلة في </w:t>
      </w:r>
      <w:r w:rsidRPr="002E4320">
        <w:rPr>
          <w:rFonts w:asciiTheme="majorBidi" w:hAnsiTheme="majorBidi" w:cstheme="majorBidi"/>
          <w:color w:val="000000"/>
          <w:sz w:val="24"/>
          <w:szCs w:val="24"/>
          <w:rtl/>
        </w:rPr>
        <w:t xml:space="preserve">نيسان 2017 </w:t>
      </w:r>
      <w:r>
        <w:rPr>
          <w:rFonts w:asciiTheme="majorBidi" w:hAnsiTheme="majorBidi" w:cstheme="majorBidi" w:hint="cs"/>
          <w:color w:val="000000"/>
          <w:sz w:val="24"/>
          <w:szCs w:val="24"/>
          <w:rtl/>
        </w:rPr>
        <w:t>:</w:t>
      </w:r>
      <w:r w:rsidRPr="002E4320">
        <w:rPr>
          <w:rStyle w:val="FootnoteReference"/>
          <w:rFonts w:asciiTheme="majorBidi" w:hAnsiTheme="majorBidi" w:cstheme="majorBidi"/>
          <w:color w:val="000000"/>
          <w:sz w:val="24"/>
          <w:szCs w:val="24"/>
          <w:rtl/>
        </w:rPr>
        <w:t xml:space="preserve"> </w:t>
      </w:r>
      <w:r w:rsidRPr="002E4320">
        <w:rPr>
          <w:rStyle w:val="FootnoteReference"/>
          <w:rFonts w:asciiTheme="majorBidi" w:hAnsiTheme="majorBidi" w:cstheme="majorBidi"/>
          <w:color w:val="000000"/>
          <w:sz w:val="24"/>
          <w:szCs w:val="24"/>
          <w:rtl/>
        </w:rPr>
        <w:footnoteReference w:id="12"/>
      </w:r>
      <w:r w:rsidRPr="002E4320">
        <w:rPr>
          <w:rFonts w:asciiTheme="majorBidi" w:hAnsiTheme="majorBidi" w:cstheme="majorBidi"/>
          <w:color w:val="000000"/>
          <w:sz w:val="24"/>
          <w:szCs w:val="24"/>
          <w:rtl/>
        </w:rPr>
        <w:t xml:space="preserve"> "رغم كل الانجازات التي حققتها الدولة، امامنا تحديات ومخاطر كبيرة.... </w:t>
      </w:r>
      <w:r>
        <w:rPr>
          <w:rFonts w:asciiTheme="majorBidi" w:hAnsiTheme="majorBidi" w:cstheme="majorBidi" w:hint="cs"/>
          <w:color w:val="000000"/>
          <w:sz w:val="24"/>
          <w:szCs w:val="24"/>
          <w:rtl/>
        </w:rPr>
        <w:t>أنا</w:t>
      </w:r>
      <w:r w:rsidRPr="002E4320">
        <w:rPr>
          <w:rFonts w:asciiTheme="majorBidi" w:hAnsiTheme="majorBidi" w:cstheme="majorBidi"/>
          <w:color w:val="000000"/>
          <w:sz w:val="24"/>
          <w:szCs w:val="24"/>
          <w:rtl/>
        </w:rPr>
        <w:t xml:space="preserve"> قلق على مستقبل الدولة </w:t>
      </w:r>
      <w:r>
        <w:rPr>
          <w:rFonts w:asciiTheme="majorBidi" w:hAnsiTheme="majorBidi" w:cstheme="majorBidi" w:hint="cs"/>
          <w:color w:val="000000"/>
          <w:sz w:val="24"/>
          <w:szCs w:val="24"/>
          <w:rtl/>
        </w:rPr>
        <w:t xml:space="preserve">."  </w:t>
      </w:r>
      <w:r w:rsidRPr="00CB40C6">
        <w:rPr>
          <w:rFonts w:asciiTheme="majorBidi" w:eastAsia="Times New Roman" w:hAnsiTheme="majorBidi" w:cstheme="majorBidi" w:hint="cs"/>
          <w:color w:val="000000"/>
          <w:kern w:val="36"/>
          <w:sz w:val="24"/>
          <w:szCs w:val="24"/>
          <w:rtl/>
        </w:rPr>
        <w:t>القيادة الإسرائيلية الحالية، بقيادة نتنياهو تواجه ازمة حادة وتتمحور حول اتهامات موجه لنتنياهو وزوجته ومقربين منه. وما القانون الحالي الا هروبا للامام من هذه الازم</w:t>
      </w:r>
      <w:r>
        <w:rPr>
          <w:rFonts w:asciiTheme="majorBidi" w:eastAsia="Times New Roman" w:hAnsiTheme="majorBidi" w:cstheme="majorBidi" w:hint="cs"/>
          <w:color w:val="000000"/>
          <w:kern w:val="36"/>
          <w:sz w:val="24"/>
          <w:szCs w:val="24"/>
          <w:rtl/>
        </w:rPr>
        <w:t>ة.</w:t>
      </w:r>
    </w:p>
    <w:p w14:paraId="14454EC0" w14:textId="77777777" w:rsidR="003A7122" w:rsidRDefault="003A7122" w:rsidP="003A7122">
      <w:pPr>
        <w:pStyle w:val="ListParagraph"/>
        <w:bidi/>
        <w:spacing w:after="135" w:line="276" w:lineRule="auto"/>
        <w:outlineLvl w:val="0"/>
        <w:rPr>
          <w:rFonts w:asciiTheme="majorBidi" w:eastAsia="Times New Roman" w:hAnsiTheme="majorBidi" w:cstheme="majorBidi"/>
          <w:color w:val="000000"/>
          <w:kern w:val="36"/>
          <w:sz w:val="24"/>
          <w:szCs w:val="24"/>
          <w:rtl/>
        </w:rPr>
      </w:pPr>
    </w:p>
    <w:p w14:paraId="17746045" w14:textId="2647A847" w:rsidR="007B4BC9" w:rsidRPr="006D6F0F" w:rsidRDefault="00F67E2F" w:rsidP="003A7122">
      <w:pPr>
        <w:pStyle w:val="ListParagraph"/>
        <w:bidi/>
        <w:spacing w:after="135" w:line="276" w:lineRule="auto"/>
        <w:outlineLvl w:val="0"/>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 xml:space="preserve">رابعا، </w:t>
      </w:r>
      <w:r w:rsidR="00C71366" w:rsidRPr="006D6F0F">
        <w:rPr>
          <w:rFonts w:asciiTheme="majorBidi" w:eastAsia="Times New Roman" w:hAnsiTheme="majorBidi" w:cstheme="majorBidi" w:hint="cs"/>
          <w:color w:val="000000"/>
          <w:kern w:val="36"/>
          <w:sz w:val="24"/>
          <w:szCs w:val="24"/>
          <w:rtl/>
        </w:rPr>
        <w:t xml:space="preserve">هناك </w:t>
      </w:r>
      <w:r w:rsidR="007250B3" w:rsidRPr="006D6F0F">
        <w:rPr>
          <w:rFonts w:asciiTheme="majorBidi" w:eastAsia="Times New Roman" w:hAnsiTheme="majorBidi" w:cstheme="majorBidi" w:hint="cs"/>
          <w:color w:val="000000"/>
          <w:kern w:val="36"/>
          <w:sz w:val="24"/>
          <w:szCs w:val="24"/>
          <w:rtl/>
        </w:rPr>
        <w:t>أزمة في مٌخرجات</w:t>
      </w:r>
      <w:r w:rsidR="00C71366" w:rsidRPr="006D6F0F">
        <w:rPr>
          <w:rFonts w:asciiTheme="majorBidi" w:eastAsia="Times New Roman" w:hAnsiTheme="majorBidi" w:cstheme="majorBidi" w:hint="cs"/>
          <w:color w:val="000000"/>
          <w:kern w:val="36"/>
          <w:sz w:val="24"/>
          <w:szCs w:val="24"/>
          <w:rtl/>
        </w:rPr>
        <w:t xml:space="preserve"> المشروع </w:t>
      </w:r>
      <w:r w:rsidR="00D25884" w:rsidRPr="006D6F0F">
        <w:rPr>
          <w:rFonts w:asciiTheme="majorBidi" w:eastAsia="Times New Roman" w:hAnsiTheme="majorBidi" w:cstheme="majorBidi" w:hint="cs"/>
          <w:color w:val="000000"/>
          <w:kern w:val="36"/>
          <w:sz w:val="24"/>
          <w:szCs w:val="24"/>
          <w:rtl/>
        </w:rPr>
        <w:t xml:space="preserve">الصهيوني </w:t>
      </w:r>
      <w:r w:rsidR="00C71366" w:rsidRPr="006D6F0F">
        <w:rPr>
          <w:rFonts w:asciiTheme="majorBidi" w:eastAsia="Times New Roman" w:hAnsiTheme="majorBidi" w:cstheme="majorBidi" w:hint="cs"/>
          <w:color w:val="000000"/>
          <w:kern w:val="36"/>
          <w:sz w:val="24"/>
          <w:szCs w:val="24"/>
          <w:rtl/>
        </w:rPr>
        <w:t>وفق نموذج العالم ديفيد ايستون</w:t>
      </w:r>
      <w:r w:rsidR="00D25884" w:rsidRPr="006D6F0F">
        <w:rPr>
          <w:rFonts w:asciiTheme="majorBidi" w:eastAsia="Times New Roman" w:hAnsiTheme="majorBidi" w:cstheme="majorBidi" w:hint="cs"/>
          <w:color w:val="000000"/>
          <w:kern w:val="36"/>
          <w:sz w:val="24"/>
          <w:szCs w:val="24"/>
          <w:rtl/>
        </w:rPr>
        <w:t xml:space="preserve"> </w:t>
      </w:r>
      <w:r w:rsidR="00D25884" w:rsidRPr="006D6F0F">
        <w:rPr>
          <w:rFonts w:asciiTheme="majorBidi" w:eastAsia="Times New Roman" w:hAnsiTheme="majorBidi" w:cstheme="majorBidi"/>
          <w:color w:val="000000"/>
          <w:kern w:val="36"/>
          <w:sz w:val="24"/>
          <w:szCs w:val="24"/>
        </w:rPr>
        <w:t>David Easton</w:t>
      </w:r>
      <w:r w:rsidR="00C71366" w:rsidRPr="006D6F0F">
        <w:rPr>
          <w:rFonts w:asciiTheme="majorBidi" w:eastAsia="Times New Roman" w:hAnsiTheme="majorBidi" w:cstheme="majorBidi" w:hint="cs"/>
          <w:color w:val="000000"/>
          <w:kern w:val="36"/>
          <w:sz w:val="24"/>
          <w:szCs w:val="24"/>
          <w:rtl/>
        </w:rPr>
        <w:t xml:space="preserve">. </w:t>
      </w:r>
      <w:r w:rsidR="007250B3" w:rsidRPr="006D6F0F">
        <w:rPr>
          <w:rFonts w:asciiTheme="majorBidi" w:eastAsia="Times New Roman" w:hAnsiTheme="majorBidi" w:cstheme="majorBidi" w:hint="cs"/>
          <w:color w:val="000000"/>
          <w:kern w:val="36"/>
          <w:sz w:val="24"/>
          <w:szCs w:val="24"/>
          <w:rtl/>
        </w:rPr>
        <w:t xml:space="preserve"> </w:t>
      </w:r>
      <w:r w:rsidR="00CE7ADB" w:rsidRPr="006D6F0F">
        <w:rPr>
          <w:rFonts w:asciiTheme="majorBidi" w:eastAsia="Times New Roman" w:hAnsiTheme="majorBidi" w:cstheme="majorBidi" w:hint="cs"/>
          <w:color w:val="000000"/>
          <w:kern w:val="36"/>
          <w:sz w:val="24"/>
          <w:szCs w:val="24"/>
          <w:rtl/>
        </w:rPr>
        <w:t xml:space="preserve">استعرض فيما يلي </w:t>
      </w:r>
      <w:r w:rsidR="00D25884" w:rsidRPr="006D6F0F">
        <w:rPr>
          <w:rFonts w:asciiTheme="majorBidi" w:eastAsia="Times New Roman" w:hAnsiTheme="majorBidi" w:cstheme="majorBidi" w:hint="cs"/>
          <w:color w:val="000000"/>
          <w:kern w:val="36"/>
          <w:sz w:val="24"/>
          <w:szCs w:val="24"/>
          <w:rtl/>
        </w:rPr>
        <w:t>ملاحظات توصل اليها مفكرون وعلماء يهود في إسرائيل حول مُخرجات هذا المشروع</w:t>
      </w:r>
      <w:r w:rsidR="003A7122">
        <w:rPr>
          <w:rFonts w:asciiTheme="majorBidi" w:eastAsia="Times New Roman" w:hAnsiTheme="majorBidi" w:cstheme="majorBidi" w:hint="cs"/>
          <w:color w:val="000000"/>
          <w:kern w:val="36"/>
          <w:sz w:val="24"/>
          <w:szCs w:val="24"/>
          <w:rtl/>
        </w:rPr>
        <w:t xml:space="preserve"> </w:t>
      </w:r>
      <w:r w:rsidR="003B58DD">
        <w:rPr>
          <w:rFonts w:asciiTheme="majorBidi" w:eastAsia="Times New Roman" w:hAnsiTheme="majorBidi" w:cstheme="majorBidi" w:hint="cs"/>
          <w:color w:val="000000"/>
          <w:kern w:val="36"/>
          <w:sz w:val="24"/>
          <w:szCs w:val="24"/>
          <w:rtl/>
        </w:rPr>
        <w:t>الذي، حسب تقدير بروفسور يحزقئيل درور</w:t>
      </w:r>
      <w:r w:rsidR="003A7122">
        <w:rPr>
          <w:rFonts w:asciiTheme="majorBidi" w:eastAsia="Times New Roman" w:hAnsiTheme="majorBidi" w:cstheme="majorBidi" w:hint="cs"/>
          <w:color w:val="000000"/>
          <w:kern w:val="36"/>
          <w:sz w:val="24"/>
          <w:szCs w:val="24"/>
          <w:rtl/>
        </w:rPr>
        <w:t>،</w:t>
      </w:r>
      <w:r w:rsidR="003B58DD">
        <w:rPr>
          <w:rFonts w:asciiTheme="majorBidi" w:eastAsia="Times New Roman" w:hAnsiTheme="majorBidi" w:cstheme="majorBidi" w:hint="cs"/>
          <w:color w:val="000000"/>
          <w:kern w:val="36"/>
          <w:sz w:val="24"/>
          <w:szCs w:val="24"/>
          <w:rtl/>
        </w:rPr>
        <w:t xml:space="preserve"> ما زال </w:t>
      </w:r>
      <w:r w:rsidR="003B58DD">
        <w:rPr>
          <w:rFonts w:asciiTheme="majorBidi" w:eastAsia="Times New Roman" w:hAnsiTheme="majorBidi" w:cstheme="majorBidi" w:hint="cs"/>
          <w:color w:val="000000"/>
          <w:sz w:val="24"/>
          <w:szCs w:val="24"/>
          <w:rtl/>
        </w:rPr>
        <w:t>في منتصف الطريق</w:t>
      </w:r>
      <w:r w:rsidR="003B58DD" w:rsidRPr="00A342ED">
        <w:rPr>
          <w:rStyle w:val="FootnoteReference"/>
          <w:rtl/>
        </w:rPr>
        <w:t xml:space="preserve"> </w:t>
      </w:r>
      <w:r w:rsidR="003B58DD">
        <w:rPr>
          <w:rStyle w:val="FootnoteReference"/>
          <w:rtl/>
        </w:rPr>
        <w:footnoteReference w:id="13"/>
      </w:r>
      <w:r w:rsidR="003B58DD">
        <w:rPr>
          <w:rStyle w:val="FootnoteReference"/>
          <w:rFonts w:hint="cs"/>
          <w:rtl/>
        </w:rPr>
        <w:t xml:space="preserve"> </w:t>
      </w:r>
      <w:r w:rsidR="00D25884" w:rsidRPr="006D6F0F">
        <w:rPr>
          <w:rFonts w:asciiTheme="majorBidi" w:eastAsia="Times New Roman" w:hAnsiTheme="majorBidi" w:cstheme="majorBidi" w:hint="cs"/>
          <w:color w:val="000000"/>
          <w:kern w:val="36"/>
          <w:sz w:val="24"/>
          <w:szCs w:val="24"/>
          <w:rtl/>
        </w:rPr>
        <w:t xml:space="preserve">: </w:t>
      </w:r>
      <w:r w:rsidR="00515854" w:rsidRPr="006D6F0F">
        <w:rPr>
          <w:rFonts w:asciiTheme="majorBidi" w:eastAsia="Times New Roman" w:hAnsiTheme="majorBidi" w:cstheme="majorBidi" w:hint="cs"/>
          <w:color w:val="000000"/>
          <w:kern w:val="36"/>
          <w:sz w:val="24"/>
          <w:szCs w:val="24"/>
          <w:rtl/>
        </w:rPr>
        <w:t xml:space="preserve"> </w:t>
      </w:r>
    </w:p>
    <w:p w14:paraId="36DC045D" w14:textId="3A84AA30" w:rsidR="007B4BC9" w:rsidRPr="00CE7ADB" w:rsidRDefault="007B4BC9" w:rsidP="007B4BC9">
      <w:pPr>
        <w:pStyle w:val="ListParagraph"/>
        <w:bidi/>
        <w:spacing w:after="135" w:line="276" w:lineRule="auto"/>
        <w:outlineLvl w:val="0"/>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w:t>
      </w:r>
      <w:r w:rsidRPr="00CE7ADB">
        <w:rPr>
          <w:rFonts w:asciiTheme="majorBidi" w:eastAsia="Times New Roman" w:hAnsiTheme="majorBidi" w:cstheme="majorBidi"/>
          <w:color w:val="000000"/>
          <w:kern w:val="36"/>
          <w:sz w:val="24"/>
          <w:szCs w:val="24"/>
          <w:rtl/>
        </w:rPr>
        <w:t xml:space="preserve">وصف بروفسور زئيف شطيرنهل نظام الحكم في إسرائيل في آب 2017 بأنه "نظام عالمي اسود" </w:t>
      </w:r>
      <w:r w:rsidRPr="00CE7ADB">
        <w:rPr>
          <w:rFonts w:asciiTheme="majorBidi" w:eastAsia="Times New Roman" w:hAnsiTheme="majorBidi" w:cstheme="majorBidi" w:hint="cs"/>
          <w:color w:val="000000"/>
          <w:kern w:val="36"/>
          <w:sz w:val="24"/>
          <w:szCs w:val="24"/>
          <w:rtl/>
        </w:rPr>
        <w:t>و</w:t>
      </w:r>
      <w:r w:rsidRPr="00CE7ADB">
        <w:rPr>
          <w:rFonts w:asciiTheme="majorBidi" w:eastAsia="Times New Roman" w:hAnsiTheme="majorBidi" w:cstheme="majorBidi"/>
          <w:color w:val="000000"/>
          <w:kern w:val="36"/>
          <w:sz w:val="24"/>
          <w:szCs w:val="24"/>
          <w:rtl/>
        </w:rPr>
        <w:t>ان نتنياهو، الذي يجسد هذا النظام، هو انتهازي حقير، قومي متطرف والدين عنده وسيلة لاستمرار الاحتلال. ويستنتج "هذه موجة سوداء تهدد بإغراقنا."</w:t>
      </w:r>
      <w:r w:rsidR="00926E7A" w:rsidRPr="00926E7A">
        <w:rPr>
          <w:rStyle w:val="FootnoteReference"/>
          <w:rFonts w:asciiTheme="majorBidi" w:eastAsia="Times New Roman" w:hAnsiTheme="majorBidi" w:cstheme="majorBidi"/>
          <w:color w:val="000000"/>
          <w:kern w:val="36"/>
          <w:sz w:val="28"/>
          <w:szCs w:val="28"/>
          <w:rtl/>
          <w:lang w:bidi="he-IL"/>
        </w:rPr>
        <w:t xml:space="preserve"> </w:t>
      </w:r>
      <w:r w:rsidR="00926E7A" w:rsidRPr="00E07A4F">
        <w:rPr>
          <w:rStyle w:val="FootnoteReference"/>
          <w:rFonts w:asciiTheme="majorBidi" w:eastAsia="Times New Roman" w:hAnsiTheme="majorBidi" w:cstheme="majorBidi"/>
          <w:color w:val="000000"/>
          <w:kern w:val="36"/>
          <w:sz w:val="28"/>
          <w:szCs w:val="28"/>
          <w:rtl/>
          <w:lang w:bidi="he-IL"/>
        </w:rPr>
        <w:footnoteReference w:id="14"/>
      </w:r>
      <w:r w:rsidR="00926E7A" w:rsidRPr="00E07A4F">
        <w:rPr>
          <w:rFonts w:asciiTheme="majorBidi" w:eastAsia="Times New Roman" w:hAnsiTheme="majorBidi" w:cstheme="majorBidi"/>
          <w:color w:val="000000"/>
          <w:kern w:val="36"/>
          <w:sz w:val="28"/>
          <w:szCs w:val="28"/>
          <w:rtl/>
        </w:rPr>
        <w:t xml:space="preserve"> </w:t>
      </w:r>
      <w:r w:rsidRPr="00CE7ADB">
        <w:rPr>
          <w:rFonts w:asciiTheme="majorBidi" w:eastAsia="Times New Roman" w:hAnsiTheme="majorBidi" w:cstheme="majorBidi"/>
          <w:color w:val="000000"/>
          <w:kern w:val="36"/>
          <w:sz w:val="24"/>
          <w:szCs w:val="24"/>
          <w:rtl/>
        </w:rPr>
        <w:t xml:space="preserve">  </w:t>
      </w:r>
    </w:p>
    <w:p w14:paraId="0199B6F8" w14:textId="4A0AE8D9" w:rsidR="007B4BC9" w:rsidRDefault="007B4BC9" w:rsidP="003B58DD">
      <w:pPr>
        <w:pStyle w:val="ListParagraph"/>
        <w:bidi/>
        <w:spacing w:after="135" w:line="276" w:lineRule="auto"/>
        <w:outlineLvl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kern w:val="36"/>
          <w:sz w:val="24"/>
          <w:szCs w:val="24"/>
          <w:rtl/>
        </w:rPr>
        <w:t xml:space="preserve">--حدد </w:t>
      </w:r>
      <w:r w:rsidR="00CE7ADB" w:rsidRPr="001D010E">
        <w:rPr>
          <w:rFonts w:asciiTheme="majorBidi" w:eastAsia="Times New Roman" w:hAnsiTheme="majorBidi" w:cstheme="majorBidi"/>
          <w:color w:val="000000"/>
          <w:kern w:val="36"/>
          <w:sz w:val="24"/>
          <w:szCs w:val="24"/>
          <w:rtl/>
        </w:rPr>
        <w:t xml:space="preserve">بروفسور يحزقئيل درور </w:t>
      </w:r>
      <w:r w:rsidR="00CE7ADB" w:rsidRPr="001D010E">
        <w:rPr>
          <w:rFonts w:asciiTheme="majorBidi" w:eastAsia="Times New Roman" w:hAnsiTheme="majorBidi" w:cstheme="majorBidi"/>
          <w:color w:val="000000"/>
          <w:kern w:val="36"/>
          <w:sz w:val="24"/>
          <w:szCs w:val="24"/>
          <w:rtl/>
          <w:lang w:bidi="he-IL"/>
        </w:rPr>
        <w:t xml:space="preserve">(יחזקאל דרור) </w:t>
      </w:r>
      <w:r w:rsidR="007250B3" w:rsidRPr="001D010E">
        <w:rPr>
          <w:rFonts w:asciiTheme="majorBidi" w:eastAsia="Times New Roman" w:hAnsiTheme="majorBidi" w:cstheme="majorBidi" w:hint="cs"/>
          <w:color w:val="000000"/>
          <w:kern w:val="36"/>
          <w:sz w:val="24"/>
          <w:szCs w:val="24"/>
          <w:rtl/>
        </w:rPr>
        <w:t xml:space="preserve"> </w:t>
      </w:r>
      <w:r w:rsidR="00CE7ADB" w:rsidRPr="001D010E">
        <w:rPr>
          <w:rFonts w:asciiTheme="majorBidi" w:eastAsia="Times New Roman" w:hAnsiTheme="majorBidi" w:cstheme="majorBidi"/>
          <w:color w:val="000000"/>
          <w:kern w:val="36"/>
          <w:sz w:val="24"/>
          <w:szCs w:val="24"/>
          <w:rtl/>
        </w:rPr>
        <w:t>في أكتوبر 2018 ما يلي:</w:t>
      </w:r>
      <w:r w:rsidR="00CE7ADB">
        <w:rPr>
          <w:rStyle w:val="FootnoteReference"/>
          <w:rFonts w:asciiTheme="majorBidi" w:eastAsia="Times New Roman" w:hAnsiTheme="majorBidi" w:cstheme="majorBidi"/>
          <w:color w:val="000000"/>
          <w:kern w:val="36"/>
          <w:sz w:val="24"/>
          <w:szCs w:val="24"/>
          <w:rtl/>
          <w:lang w:bidi="he-IL"/>
        </w:rPr>
        <w:footnoteReference w:id="15"/>
      </w:r>
      <w:r w:rsidR="00CE7ADB" w:rsidRPr="001D010E">
        <w:rPr>
          <w:rFonts w:asciiTheme="majorBidi" w:eastAsia="Times New Roman" w:hAnsiTheme="majorBidi" w:cstheme="majorBidi"/>
          <w:color w:val="000000"/>
          <w:kern w:val="36"/>
          <w:sz w:val="24"/>
          <w:szCs w:val="24"/>
          <w:rtl/>
        </w:rPr>
        <w:t xml:space="preserve">  </w:t>
      </w:r>
      <w:r w:rsidR="00CE7ADB" w:rsidRPr="001D010E">
        <w:rPr>
          <w:rFonts w:asciiTheme="majorBidi" w:eastAsia="Times New Roman" w:hAnsiTheme="majorBidi" w:cstheme="majorBidi"/>
          <w:color w:val="000000"/>
          <w:sz w:val="24"/>
          <w:szCs w:val="24"/>
          <w:rtl/>
        </w:rPr>
        <w:t xml:space="preserve">سياسات إسرائيل الاستيطانية في المناطق المحتلة تلائم نموذج "الدولة المجنونة" </w:t>
      </w:r>
      <w:r w:rsidR="003A7122">
        <w:rPr>
          <w:rFonts w:asciiTheme="majorBidi" w:eastAsia="Times New Roman" w:hAnsiTheme="majorBidi" w:cstheme="majorBidi" w:hint="cs"/>
          <w:color w:val="000000"/>
          <w:sz w:val="24"/>
          <w:szCs w:val="24"/>
          <w:rtl/>
        </w:rPr>
        <w:t xml:space="preserve">مما يضع </w:t>
      </w:r>
      <w:r w:rsidR="00CE7ADB" w:rsidRPr="001D010E">
        <w:rPr>
          <w:rFonts w:asciiTheme="majorBidi" w:eastAsia="Times New Roman" w:hAnsiTheme="majorBidi" w:cstheme="majorBidi"/>
          <w:color w:val="000000"/>
          <w:sz w:val="24"/>
          <w:szCs w:val="24"/>
          <w:rtl/>
        </w:rPr>
        <w:t xml:space="preserve">مستقبل دولة إسرائيل </w:t>
      </w:r>
      <w:r w:rsidR="003A7122">
        <w:rPr>
          <w:rFonts w:asciiTheme="majorBidi" w:eastAsia="Times New Roman" w:hAnsiTheme="majorBidi" w:cstheme="majorBidi" w:hint="cs"/>
          <w:color w:val="000000"/>
          <w:sz w:val="24"/>
          <w:szCs w:val="24"/>
          <w:rtl/>
        </w:rPr>
        <w:t xml:space="preserve">في خطر </w:t>
      </w:r>
      <w:r w:rsidR="00CE7ADB" w:rsidRPr="001D010E">
        <w:rPr>
          <w:rFonts w:asciiTheme="majorBidi" w:eastAsia="Times New Roman" w:hAnsiTheme="majorBidi" w:cstheme="majorBidi"/>
          <w:color w:val="000000"/>
          <w:sz w:val="24"/>
          <w:szCs w:val="24"/>
          <w:rtl/>
        </w:rPr>
        <w:t>ان لم تُجرى تقييمات جوهرية في مجالات أساسية."</w:t>
      </w:r>
      <w:r w:rsidR="00515854" w:rsidRPr="001D010E">
        <w:rPr>
          <w:rFonts w:asciiTheme="majorBidi" w:eastAsia="Times New Roman" w:hAnsiTheme="majorBidi" w:cstheme="majorBidi" w:hint="cs"/>
          <w:color w:val="000000"/>
          <w:sz w:val="24"/>
          <w:szCs w:val="24"/>
          <w:rtl/>
        </w:rPr>
        <w:t xml:space="preserve">  </w:t>
      </w:r>
    </w:p>
    <w:p w14:paraId="6EB27721" w14:textId="7A521E5C" w:rsidR="007B4BC9" w:rsidRDefault="007B4BC9" w:rsidP="007B4BC9">
      <w:pPr>
        <w:pStyle w:val="ListParagraph"/>
        <w:bidi/>
        <w:spacing w:after="135" w:line="276" w:lineRule="auto"/>
        <w:outlineLvl w:val="0"/>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w:t>
      </w:r>
      <w:r w:rsidRPr="007B4BC9">
        <w:rPr>
          <w:rFonts w:asciiTheme="majorBidi" w:eastAsia="Times New Roman" w:hAnsiTheme="majorBidi" w:cstheme="majorBidi" w:hint="cs"/>
          <w:color w:val="000000"/>
          <w:kern w:val="36"/>
          <w:sz w:val="24"/>
          <w:szCs w:val="24"/>
          <w:rtl/>
        </w:rPr>
        <w:t xml:space="preserve"> </w:t>
      </w:r>
      <w:r w:rsidRPr="001D010E">
        <w:rPr>
          <w:rFonts w:asciiTheme="majorBidi" w:eastAsia="Times New Roman" w:hAnsiTheme="majorBidi" w:cstheme="majorBidi" w:hint="cs"/>
          <w:color w:val="000000"/>
          <w:kern w:val="36"/>
          <w:sz w:val="24"/>
          <w:szCs w:val="24"/>
          <w:rtl/>
        </w:rPr>
        <w:t xml:space="preserve">في مقال يحمل عنوان "نهاية البيت الثالث" أي نهاية دولة إسرائيل حدد المعلق في صحيفة هآرتس الإسرائيلي نحميا شطرسلر </w:t>
      </w:r>
      <w:r w:rsidR="00CE7ADB" w:rsidRPr="001D010E">
        <w:rPr>
          <w:rFonts w:asciiTheme="majorBidi" w:eastAsia="Times New Roman" w:hAnsiTheme="majorBidi" w:cstheme="majorBidi" w:hint="cs"/>
          <w:color w:val="000000"/>
          <w:kern w:val="36"/>
          <w:sz w:val="24"/>
          <w:szCs w:val="24"/>
          <w:rtl/>
        </w:rPr>
        <w:t>أن</w:t>
      </w:r>
      <w:r w:rsidR="00CE7ADB" w:rsidRPr="001D010E">
        <w:rPr>
          <w:rStyle w:val="FootnoteReference"/>
          <w:rFonts w:asciiTheme="majorBidi" w:eastAsia="Times New Roman" w:hAnsiTheme="majorBidi" w:cstheme="majorBidi"/>
          <w:b/>
          <w:bCs/>
          <w:color w:val="000000"/>
          <w:kern w:val="36"/>
          <w:sz w:val="24"/>
          <w:szCs w:val="24"/>
          <w:rtl/>
          <w:lang w:bidi="he-IL"/>
        </w:rPr>
        <w:t xml:space="preserve"> </w:t>
      </w:r>
      <w:r w:rsidR="00CE7ADB" w:rsidRPr="001D010E">
        <w:rPr>
          <w:rFonts w:asciiTheme="majorBidi" w:eastAsia="Times New Roman" w:hAnsiTheme="majorBidi" w:cstheme="majorBidi" w:hint="cs"/>
          <w:color w:val="000000"/>
          <w:kern w:val="36"/>
          <w:sz w:val="24"/>
          <w:szCs w:val="24"/>
          <w:rtl/>
        </w:rPr>
        <w:t>هناك علاقة مباشرة بين تحريض نتنياهو</w:t>
      </w:r>
      <w:r w:rsidR="00D25884">
        <w:rPr>
          <w:rFonts w:asciiTheme="majorBidi" w:eastAsia="Times New Roman" w:hAnsiTheme="majorBidi" w:cstheme="majorBidi" w:hint="cs"/>
          <w:color w:val="000000"/>
          <w:kern w:val="36"/>
          <w:sz w:val="24"/>
          <w:szCs w:val="24"/>
          <w:rtl/>
        </w:rPr>
        <w:t xml:space="preserve"> على العرب</w:t>
      </w:r>
      <w:r w:rsidR="00CE7ADB" w:rsidRPr="001D010E">
        <w:rPr>
          <w:rFonts w:asciiTheme="majorBidi" w:eastAsia="Times New Roman" w:hAnsiTheme="majorBidi" w:cstheme="majorBidi" w:hint="cs"/>
          <w:color w:val="000000"/>
          <w:kern w:val="36"/>
          <w:sz w:val="24"/>
          <w:szCs w:val="24"/>
          <w:rtl/>
        </w:rPr>
        <w:t xml:space="preserve"> وما حدث يوم الخميس في 23 آب 2018 حين قامت عصابة يهودية بمهاجمة ثلاثة من العرب (طبيب وممرض وصاحبه</w:t>
      </w:r>
      <w:r w:rsidR="00D25884">
        <w:rPr>
          <w:rFonts w:asciiTheme="majorBidi" w:eastAsia="Times New Roman" w:hAnsiTheme="majorBidi" w:cstheme="majorBidi" w:hint="cs"/>
          <w:color w:val="000000"/>
          <w:kern w:val="36"/>
          <w:sz w:val="24"/>
          <w:szCs w:val="24"/>
          <w:rtl/>
        </w:rPr>
        <w:t>م</w:t>
      </w:r>
      <w:r w:rsidR="00CE7ADB" w:rsidRPr="001D010E">
        <w:rPr>
          <w:rFonts w:asciiTheme="majorBidi" w:eastAsia="Times New Roman" w:hAnsiTheme="majorBidi" w:cstheme="majorBidi" w:hint="cs"/>
          <w:color w:val="000000"/>
          <w:kern w:val="36"/>
          <w:sz w:val="24"/>
          <w:szCs w:val="24"/>
          <w:rtl/>
        </w:rPr>
        <w:t xml:space="preserve">ا) على شط </w:t>
      </w:r>
      <w:r w:rsidR="003A7122">
        <w:rPr>
          <w:rFonts w:asciiTheme="majorBidi" w:eastAsia="Times New Roman" w:hAnsiTheme="majorBidi" w:cstheme="majorBidi" w:hint="cs"/>
          <w:color w:val="000000"/>
          <w:kern w:val="36"/>
          <w:sz w:val="24"/>
          <w:szCs w:val="24"/>
          <w:rtl/>
        </w:rPr>
        <w:t>البحر بالقرب من مدينة</w:t>
      </w:r>
      <w:r w:rsidR="00CE7ADB" w:rsidRPr="001D010E">
        <w:rPr>
          <w:rFonts w:asciiTheme="majorBidi" w:eastAsia="Times New Roman" w:hAnsiTheme="majorBidi" w:cstheme="majorBidi" w:hint="cs"/>
          <w:color w:val="000000"/>
          <w:kern w:val="36"/>
          <w:sz w:val="24"/>
          <w:szCs w:val="24"/>
          <w:rtl/>
        </w:rPr>
        <w:t xml:space="preserve"> عكا ومحاولة قتلهم بالعصي والسكاكين وغيرها من الأدوات الأخرى.</w:t>
      </w:r>
      <w:r w:rsidR="00CE7ADB" w:rsidRPr="001D010E">
        <w:rPr>
          <w:rFonts w:asciiTheme="majorBidi" w:eastAsia="Times New Roman" w:hAnsiTheme="majorBidi" w:cstheme="majorBidi" w:hint="cs"/>
          <w:b/>
          <w:bCs/>
          <w:color w:val="000000"/>
          <w:kern w:val="36"/>
          <w:sz w:val="24"/>
          <w:szCs w:val="24"/>
          <w:rtl/>
        </w:rPr>
        <w:t xml:space="preserve"> </w:t>
      </w:r>
      <w:r w:rsidR="00CE7ADB" w:rsidRPr="001D010E">
        <w:rPr>
          <w:rFonts w:asciiTheme="majorBidi" w:eastAsia="Times New Roman" w:hAnsiTheme="majorBidi" w:cstheme="majorBidi" w:hint="cs"/>
          <w:color w:val="000000"/>
          <w:kern w:val="36"/>
          <w:sz w:val="24"/>
          <w:szCs w:val="24"/>
          <w:rtl/>
        </w:rPr>
        <w:t xml:space="preserve"> وأضاف أن هذا سيأتي الى نهاية الدولة اليهودية حيث سيؤدي الى حرب أهلية بين العرب واليهود ثم تنتقل لتكون بين اليهود انفسهم والتي ستكون الحرب الأخيرة.</w:t>
      </w:r>
      <w:r w:rsidR="00CE7ADB" w:rsidRPr="001D010E">
        <w:rPr>
          <w:rStyle w:val="FootnoteReference"/>
          <w:rFonts w:asciiTheme="majorBidi" w:eastAsia="Times New Roman" w:hAnsiTheme="majorBidi" w:cstheme="majorBidi"/>
          <w:b/>
          <w:bCs/>
          <w:color w:val="000000"/>
          <w:kern w:val="36"/>
          <w:sz w:val="24"/>
          <w:szCs w:val="24"/>
          <w:rtl/>
          <w:lang w:bidi="he-IL"/>
        </w:rPr>
        <w:t xml:space="preserve"> </w:t>
      </w:r>
      <w:r w:rsidR="00CE7ADB" w:rsidRPr="00DC1251">
        <w:rPr>
          <w:rStyle w:val="FootnoteReference"/>
          <w:rFonts w:asciiTheme="majorBidi" w:eastAsia="Times New Roman" w:hAnsiTheme="majorBidi" w:cstheme="majorBidi"/>
          <w:color w:val="000000"/>
          <w:kern w:val="36"/>
          <w:sz w:val="24"/>
          <w:szCs w:val="24"/>
          <w:rtl/>
          <w:lang w:bidi="he-IL"/>
        </w:rPr>
        <w:footnoteReference w:id="16"/>
      </w:r>
      <w:r w:rsidR="00CE7ADB" w:rsidRPr="001D010E">
        <w:rPr>
          <w:rFonts w:asciiTheme="majorBidi" w:eastAsia="Times New Roman" w:hAnsiTheme="majorBidi" w:cstheme="majorBidi" w:hint="cs"/>
          <w:color w:val="000000"/>
          <w:kern w:val="36"/>
          <w:sz w:val="24"/>
          <w:szCs w:val="24"/>
          <w:rtl/>
        </w:rPr>
        <w:t xml:space="preserve">  </w:t>
      </w:r>
      <w:r w:rsidR="001D010E" w:rsidRPr="001D010E">
        <w:rPr>
          <w:rFonts w:asciiTheme="majorBidi" w:eastAsia="Times New Roman" w:hAnsiTheme="majorBidi" w:cstheme="majorBidi" w:hint="cs"/>
          <w:color w:val="000000"/>
          <w:kern w:val="36"/>
          <w:sz w:val="24"/>
          <w:szCs w:val="24"/>
          <w:rtl/>
        </w:rPr>
        <w:t xml:space="preserve">  </w:t>
      </w:r>
    </w:p>
    <w:p w14:paraId="4CDDEF18" w14:textId="565055BF" w:rsidR="00CE7ADB" w:rsidRPr="001D010E" w:rsidRDefault="007B4BC9" w:rsidP="007B4BC9">
      <w:pPr>
        <w:pStyle w:val="ListParagraph"/>
        <w:bidi/>
        <w:spacing w:after="135" w:line="276" w:lineRule="auto"/>
        <w:outlineLvl w:val="0"/>
        <w:rPr>
          <w:rFonts w:asciiTheme="majorBidi" w:eastAsia="Times New Roman" w:hAnsiTheme="majorBidi" w:cstheme="majorBidi"/>
          <w:color w:val="000000"/>
          <w:kern w:val="36"/>
          <w:sz w:val="24"/>
          <w:szCs w:val="24"/>
          <w:rtl/>
        </w:rPr>
      </w:pPr>
      <w:r>
        <w:rPr>
          <w:rFonts w:asciiTheme="majorBidi" w:hAnsiTheme="majorBidi" w:cstheme="majorBidi" w:hint="cs"/>
          <w:color w:val="000000"/>
          <w:sz w:val="24"/>
          <w:szCs w:val="24"/>
          <w:rtl/>
        </w:rPr>
        <w:t xml:space="preserve">-- حدد </w:t>
      </w:r>
      <w:r w:rsidR="00CE7ADB" w:rsidRPr="001D010E">
        <w:rPr>
          <w:rFonts w:asciiTheme="majorBidi" w:hAnsiTheme="majorBidi" w:cstheme="majorBidi"/>
          <w:color w:val="000000"/>
          <w:sz w:val="24"/>
          <w:szCs w:val="24"/>
          <w:rtl/>
        </w:rPr>
        <w:t>مقال افتتاحي لصحيفة هآرتس الاسرائيلية نشر في ايار 2017</w:t>
      </w:r>
      <w:r w:rsidR="00CE7ADB" w:rsidRPr="001D010E">
        <w:rPr>
          <w:rFonts w:asciiTheme="majorBidi" w:hAnsiTheme="majorBidi" w:cstheme="majorBidi" w:hint="cs"/>
          <w:color w:val="000000"/>
          <w:sz w:val="24"/>
          <w:szCs w:val="24"/>
          <w:rtl/>
        </w:rPr>
        <w:t xml:space="preserve"> </w:t>
      </w:r>
      <w:r w:rsidR="00CE7ADB" w:rsidRPr="001D010E">
        <w:rPr>
          <w:rFonts w:asciiTheme="majorBidi" w:hAnsiTheme="majorBidi" w:cstheme="majorBidi"/>
          <w:color w:val="000000"/>
          <w:sz w:val="24"/>
          <w:szCs w:val="24"/>
          <w:rtl/>
        </w:rPr>
        <w:t xml:space="preserve"> </w:t>
      </w:r>
      <w:r>
        <w:rPr>
          <w:rFonts w:asciiTheme="majorBidi" w:hAnsiTheme="majorBidi" w:cstheme="majorBidi" w:hint="cs"/>
          <w:color w:val="000000"/>
          <w:sz w:val="24"/>
          <w:szCs w:val="24"/>
          <w:rtl/>
        </w:rPr>
        <w:t xml:space="preserve">أنه </w:t>
      </w:r>
      <w:r w:rsidR="00CE7ADB" w:rsidRPr="001D010E">
        <w:rPr>
          <w:rFonts w:asciiTheme="majorBidi" w:hAnsiTheme="majorBidi" w:cstheme="majorBidi"/>
          <w:color w:val="000000"/>
          <w:sz w:val="24"/>
          <w:szCs w:val="24"/>
          <w:rtl/>
        </w:rPr>
        <w:t xml:space="preserve"> "في الذكرى ال 69 لقيام دولة اسرائيل، دولة اسرائيل المتطرفة قوميا وذات توجه فاشي تتنكر بل تحتقر المساواة، سيادة القانون، وكرامة الانسان وحريته والفصل بين السلطات."</w:t>
      </w:r>
      <w:r w:rsidRPr="007B4BC9">
        <w:rPr>
          <w:rStyle w:val="FootnoteReference"/>
          <w:rFonts w:asciiTheme="majorBidi" w:hAnsiTheme="majorBidi" w:cstheme="majorBidi"/>
          <w:color w:val="000000"/>
          <w:sz w:val="24"/>
          <w:szCs w:val="24"/>
          <w:rtl/>
        </w:rPr>
        <w:t xml:space="preserve"> </w:t>
      </w:r>
      <w:r w:rsidRPr="002E4320">
        <w:rPr>
          <w:rStyle w:val="FootnoteReference"/>
          <w:rFonts w:asciiTheme="majorBidi" w:hAnsiTheme="majorBidi" w:cstheme="majorBidi"/>
          <w:color w:val="000000"/>
          <w:sz w:val="24"/>
          <w:szCs w:val="24"/>
          <w:rtl/>
        </w:rPr>
        <w:footnoteReference w:id="17"/>
      </w:r>
      <w:r w:rsidR="00C71366" w:rsidRPr="001D010E">
        <w:rPr>
          <w:rFonts w:asciiTheme="majorBidi" w:hAnsiTheme="majorBidi" w:cstheme="majorBidi" w:hint="cs"/>
          <w:color w:val="000000"/>
          <w:sz w:val="24"/>
          <w:szCs w:val="24"/>
          <w:rtl/>
        </w:rPr>
        <w:t xml:space="preserve">  وفي </w:t>
      </w:r>
      <w:r w:rsidR="00C71366" w:rsidRPr="001D010E">
        <w:rPr>
          <w:rFonts w:asciiTheme="majorBidi" w:hAnsiTheme="majorBidi" w:cstheme="majorBidi" w:hint="cs"/>
          <w:sz w:val="24"/>
          <w:szCs w:val="24"/>
          <w:rtl/>
        </w:rPr>
        <w:t xml:space="preserve">مقال افتتاحي آخر </w:t>
      </w:r>
      <w:r w:rsidR="003A7122">
        <w:rPr>
          <w:rFonts w:asciiTheme="majorBidi" w:hAnsiTheme="majorBidi" w:cstheme="majorBidi" w:hint="cs"/>
          <w:sz w:val="24"/>
          <w:szCs w:val="24"/>
          <w:rtl/>
        </w:rPr>
        <w:t>لنفس ال</w:t>
      </w:r>
      <w:r w:rsidR="00C71366" w:rsidRPr="001D010E">
        <w:rPr>
          <w:rFonts w:asciiTheme="majorBidi" w:hAnsiTheme="majorBidi" w:cstheme="majorBidi" w:hint="cs"/>
          <w:sz w:val="24"/>
          <w:szCs w:val="24"/>
          <w:rtl/>
        </w:rPr>
        <w:t xml:space="preserve">صحيفة </w:t>
      </w:r>
      <w:r w:rsidR="003A7122">
        <w:rPr>
          <w:rFonts w:asciiTheme="majorBidi" w:hAnsiTheme="majorBidi" w:cstheme="majorBidi" w:hint="cs"/>
          <w:sz w:val="24"/>
          <w:szCs w:val="24"/>
          <w:rtl/>
        </w:rPr>
        <w:t>في تموز 2018</w:t>
      </w:r>
      <w:r w:rsidR="00C71366" w:rsidRPr="001D010E">
        <w:rPr>
          <w:rFonts w:asciiTheme="majorBidi" w:hAnsiTheme="majorBidi" w:cstheme="majorBidi" w:hint="cs"/>
          <w:sz w:val="24"/>
          <w:szCs w:val="24"/>
          <w:rtl/>
        </w:rPr>
        <w:t xml:space="preserve"> تحت عنوان نتنياهو "رئيس وزراء دولة الابارتهايد" حددت الصحيفة أن نتنياهو بتمريره والدفاع عن قانون القومية مسؤول عن جعل إسرائيل دولة ابارتهايد. </w:t>
      </w:r>
      <w:r w:rsidR="003A7122">
        <w:rPr>
          <w:rFonts w:asciiTheme="majorBidi" w:hAnsiTheme="majorBidi" w:cstheme="majorBidi" w:hint="cs"/>
          <w:sz w:val="24"/>
          <w:szCs w:val="24"/>
          <w:rtl/>
        </w:rPr>
        <w:t>مؤكدا</w:t>
      </w:r>
      <w:r w:rsidR="00C71366" w:rsidRPr="001D010E">
        <w:rPr>
          <w:rFonts w:asciiTheme="majorBidi" w:hAnsiTheme="majorBidi" w:cstheme="majorBidi" w:hint="cs"/>
          <w:sz w:val="24"/>
          <w:szCs w:val="24"/>
          <w:rtl/>
        </w:rPr>
        <w:t xml:space="preserve"> ان قانون القومية يلغي المساواة بين مواطني الدولة.</w:t>
      </w:r>
      <w:r w:rsidR="00C71366" w:rsidRPr="001D010E">
        <w:rPr>
          <w:rStyle w:val="FootnoteReference"/>
          <w:rFonts w:asciiTheme="majorBidi" w:hAnsiTheme="majorBidi" w:cstheme="majorBidi"/>
          <w:sz w:val="24"/>
          <w:szCs w:val="24"/>
          <w:rtl/>
        </w:rPr>
        <w:t xml:space="preserve"> </w:t>
      </w:r>
      <w:r w:rsidR="00C71366">
        <w:rPr>
          <w:rStyle w:val="FootnoteReference"/>
          <w:rFonts w:asciiTheme="majorBidi" w:hAnsiTheme="majorBidi" w:cstheme="majorBidi"/>
          <w:sz w:val="24"/>
          <w:szCs w:val="24"/>
          <w:rtl/>
        </w:rPr>
        <w:footnoteReference w:id="18"/>
      </w:r>
      <w:r w:rsidR="00C71366" w:rsidRPr="001D010E">
        <w:rPr>
          <w:rFonts w:asciiTheme="majorBidi" w:hAnsiTheme="majorBidi" w:cstheme="majorBidi" w:hint="cs"/>
          <w:sz w:val="24"/>
          <w:szCs w:val="24"/>
          <w:rtl/>
        </w:rPr>
        <w:t xml:space="preserve"> </w:t>
      </w:r>
      <w:r w:rsidR="00C71366" w:rsidRPr="001D010E">
        <w:rPr>
          <w:rFonts w:asciiTheme="majorBidi" w:eastAsia="Times New Roman" w:hAnsiTheme="majorBidi" w:cstheme="majorBidi" w:hint="cs"/>
          <w:color w:val="000000"/>
          <w:kern w:val="36"/>
          <w:sz w:val="24"/>
          <w:szCs w:val="24"/>
          <w:rtl/>
        </w:rPr>
        <w:t>و</w:t>
      </w:r>
      <w:r w:rsidR="00CE7ADB" w:rsidRPr="001D010E">
        <w:rPr>
          <w:rFonts w:asciiTheme="majorBidi" w:eastAsia="Times New Roman" w:hAnsiTheme="majorBidi" w:cstheme="majorBidi" w:hint="cs"/>
          <w:color w:val="000000"/>
          <w:kern w:val="36"/>
          <w:sz w:val="24"/>
          <w:szCs w:val="24"/>
          <w:rtl/>
        </w:rPr>
        <w:t>في مقال افتتاحي</w:t>
      </w:r>
      <w:r w:rsidR="00C71366" w:rsidRPr="001D010E">
        <w:rPr>
          <w:rFonts w:asciiTheme="majorBidi" w:eastAsia="Times New Roman" w:hAnsiTheme="majorBidi" w:cstheme="majorBidi" w:hint="cs"/>
          <w:color w:val="000000"/>
          <w:kern w:val="36"/>
          <w:sz w:val="24"/>
          <w:szCs w:val="24"/>
          <w:rtl/>
        </w:rPr>
        <w:t xml:space="preserve"> ثالث</w:t>
      </w:r>
      <w:r w:rsidR="00CE7ADB" w:rsidRPr="001D010E">
        <w:rPr>
          <w:rFonts w:asciiTheme="majorBidi" w:eastAsia="Times New Roman" w:hAnsiTheme="majorBidi" w:cstheme="majorBidi" w:hint="cs"/>
          <w:color w:val="000000"/>
          <w:kern w:val="36"/>
          <w:sz w:val="24"/>
          <w:szCs w:val="24"/>
          <w:rtl/>
        </w:rPr>
        <w:t xml:space="preserve"> </w:t>
      </w:r>
      <w:r w:rsidR="003A7122">
        <w:rPr>
          <w:rFonts w:asciiTheme="majorBidi" w:eastAsia="Times New Roman" w:hAnsiTheme="majorBidi" w:cstheme="majorBidi" w:hint="cs"/>
          <w:color w:val="000000"/>
          <w:kern w:val="36"/>
          <w:sz w:val="24"/>
          <w:szCs w:val="24"/>
          <w:rtl/>
        </w:rPr>
        <w:t>لنفس ال</w:t>
      </w:r>
      <w:r w:rsidR="00CE7ADB" w:rsidRPr="001D010E">
        <w:rPr>
          <w:rFonts w:asciiTheme="majorBidi" w:eastAsia="Times New Roman" w:hAnsiTheme="majorBidi" w:cstheme="majorBidi" w:hint="cs"/>
          <w:color w:val="000000"/>
          <w:kern w:val="36"/>
          <w:sz w:val="24"/>
          <w:szCs w:val="24"/>
          <w:rtl/>
        </w:rPr>
        <w:t xml:space="preserve">صحيفة  في </w:t>
      </w:r>
      <w:r w:rsidR="007250B3" w:rsidRPr="001D010E">
        <w:rPr>
          <w:rFonts w:asciiTheme="majorBidi" w:eastAsia="Times New Roman" w:hAnsiTheme="majorBidi" w:cstheme="majorBidi" w:hint="cs"/>
          <w:color w:val="000000"/>
          <w:kern w:val="36"/>
          <w:sz w:val="24"/>
          <w:szCs w:val="24"/>
          <w:rtl/>
        </w:rPr>
        <w:t>آ</w:t>
      </w:r>
      <w:r w:rsidR="00CE7ADB" w:rsidRPr="001D010E">
        <w:rPr>
          <w:rFonts w:asciiTheme="majorBidi" w:eastAsia="Times New Roman" w:hAnsiTheme="majorBidi" w:cstheme="majorBidi" w:hint="cs"/>
          <w:color w:val="000000"/>
          <w:kern w:val="36"/>
          <w:sz w:val="24"/>
          <w:szCs w:val="24"/>
          <w:rtl/>
        </w:rPr>
        <w:t xml:space="preserve">ب 2018 حددت به أن حكومة إسرائيل قد جعلت من دولة إسرائيل "دولة ابارتهايد (تمييز عنصري) عنيفة، تكره الأقليات وشك انها </w:t>
      </w:r>
      <w:r w:rsidR="00CE7ADB" w:rsidRPr="001D010E">
        <w:rPr>
          <w:rFonts w:asciiTheme="majorBidi" w:eastAsia="Times New Roman" w:hAnsiTheme="majorBidi" w:cstheme="majorBidi"/>
          <w:color w:val="000000"/>
          <w:kern w:val="36"/>
          <w:sz w:val="24"/>
          <w:szCs w:val="24"/>
          <w:rtl/>
        </w:rPr>
        <w:t>ديمقراطية".</w:t>
      </w:r>
      <w:r w:rsidR="00CE7ADB" w:rsidRPr="00BE2BA1">
        <w:rPr>
          <w:rStyle w:val="FootnoteReference"/>
          <w:rFonts w:asciiTheme="majorBidi" w:eastAsia="Times New Roman" w:hAnsiTheme="majorBidi" w:cstheme="majorBidi"/>
          <w:color w:val="000000"/>
          <w:kern w:val="36"/>
          <w:sz w:val="24"/>
          <w:szCs w:val="24"/>
          <w:rtl/>
          <w:lang w:bidi="he-IL"/>
        </w:rPr>
        <w:footnoteReference w:id="19"/>
      </w:r>
      <w:r w:rsidR="00CE7ADB" w:rsidRPr="001D010E">
        <w:rPr>
          <w:rFonts w:asciiTheme="majorBidi" w:eastAsia="Times New Roman" w:hAnsiTheme="majorBidi" w:cstheme="majorBidi" w:hint="cs"/>
          <w:color w:val="000000"/>
          <w:kern w:val="36"/>
          <w:sz w:val="24"/>
          <w:szCs w:val="24"/>
          <w:rtl/>
        </w:rPr>
        <w:t xml:space="preserve">  </w:t>
      </w:r>
    </w:p>
    <w:p w14:paraId="2F059EB7" w14:textId="77777777" w:rsidR="007B4BC9" w:rsidRDefault="007B4BC9" w:rsidP="001D010E">
      <w:pPr>
        <w:pStyle w:val="ListParagraph"/>
        <w:bidi/>
        <w:spacing w:after="135" w:line="276" w:lineRule="auto"/>
        <w:outlineLvl w:val="0"/>
        <w:rPr>
          <w:rFonts w:asciiTheme="majorBidi" w:hAnsiTheme="majorBidi" w:cstheme="majorBidi"/>
          <w:color w:val="222222"/>
          <w:sz w:val="24"/>
          <w:szCs w:val="24"/>
          <w:shd w:val="clear" w:color="auto" w:fill="FFFFFF"/>
          <w:rtl/>
        </w:rPr>
      </w:pPr>
      <w:r>
        <w:rPr>
          <w:rFonts w:asciiTheme="majorBidi" w:eastAsia="Times New Roman" w:hAnsiTheme="majorBidi" w:cstheme="majorBidi" w:hint="cs"/>
          <w:color w:val="000000"/>
          <w:kern w:val="36"/>
          <w:sz w:val="24"/>
          <w:szCs w:val="24"/>
          <w:rtl/>
        </w:rPr>
        <w:t>--</w:t>
      </w:r>
      <w:r w:rsidR="00CE7ADB" w:rsidRPr="00CE7ADB">
        <w:rPr>
          <w:rFonts w:asciiTheme="majorBidi" w:eastAsia="Times New Roman" w:hAnsiTheme="majorBidi" w:cstheme="majorBidi" w:hint="cs"/>
          <w:color w:val="000000"/>
          <w:kern w:val="36"/>
          <w:sz w:val="24"/>
          <w:szCs w:val="24"/>
          <w:rtl/>
        </w:rPr>
        <w:t xml:space="preserve">حول </w:t>
      </w:r>
      <w:r w:rsidR="00CE7ADB" w:rsidRPr="00CE7ADB">
        <w:rPr>
          <w:rFonts w:asciiTheme="majorBidi" w:hAnsiTheme="majorBidi" w:cstheme="majorBidi" w:hint="cs"/>
          <w:color w:val="222222"/>
          <w:sz w:val="24"/>
          <w:szCs w:val="24"/>
          <w:shd w:val="clear" w:color="auto" w:fill="FFFFFF"/>
          <w:rtl/>
        </w:rPr>
        <w:t>ال</w:t>
      </w:r>
      <w:r w:rsidR="00CE7ADB" w:rsidRPr="00CE7ADB">
        <w:rPr>
          <w:rFonts w:asciiTheme="majorBidi" w:hAnsiTheme="majorBidi" w:cstheme="majorBidi"/>
          <w:color w:val="222222"/>
          <w:sz w:val="24"/>
          <w:szCs w:val="24"/>
          <w:shd w:val="clear" w:color="auto" w:fill="FFFFFF"/>
          <w:rtl/>
        </w:rPr>
        <w:t>قانون</w:t>
      </w:r>
      <w:r w:rsidR="00CE7ADB" w:rsidRPr="00CE7ADB">
        <w:rPr>
          <w:rFonts w:asciiTheme="majorBidi" w:hAnsiTheme="majorBidi" w:cstheme="majorBidi" w:hint="cs"/>
          <w:color w:val="222222"/>
          <w:sz w:val="24"/>
          <w:szCs w:val="24"/>
          <w:shd w:val="clear" w:color="auto" w:fill="FFFFFF"/>
          <w:rtl/>
        </w:rPr>
        <w:t xml:space="preserve"> نفسه</w:t>
      </w:r>
      <w:r w:rsidR="00CE7ADB" w:rsidRPr="00CE7ADB">
        <w:rPr>
          <w:rFonts w:asciiTheme="majorBidi" w:hAnsiTheme="majorBidi" w:cstheme="majorBidi"/>
          <w:color w:val="222222"/>
          <w:sz w:val="24"/>
          <w:szCs w:val="24"/>
          <w:shd w:val="clear" w:color="auto" w:fill="FFFFFF"/>
          <w:rtl/>
        </w:rPr>
        <w:t xml:space="preserve">  كتب معلق إسرائيلي ما يلي: "فقط في دولة تخاف من استمرار وجودها يتم إقرار مثل هذا القانون.</w:t>
      </w:r>
      <w:r w:rsidR="00CE7ADB" w:rsidRPr="00D249EC">
        <w:rPr>
          <w:rStyle w:val="FootnoteReference"/>
          <w:rFonts w:asciiTheme="majorBidi" w:hAnsiTheme="majorBidi" w:cstheme="majorBidi"/>
          <w:color w:val="222222"/>
          <w:sz w:val="24"/>
          <w:szCs w:val="24"/>
          <w:shd w:val="clear" w:color="auto" w:fill="FFFFFF"/>
        </w:rPr>
        <w:footnoteReference w:id="20"/>
      </w:r>
      <w:r w:rsidR="00CE7ADB" w:rsidRPr="00CE7ADB">
        <w:rPr>
          <w:rFonts w:asciiTheme="majorBidi" w:hAnsiTheme="majorBidi" w:cstheme="majorBidi" w:hint="cs"/>
          <w:color w:val="222222"/>
          <w:sz w:val="24"/>
          <w:szCs w:val="24"/>
          <w:shd w:val="clear" w:color="auto" w:fill="FFFFFF"/>
          <w:rtl/>
        </w:rPr>
        <w:t xml:space="preserve">  </w:t>
      </w:r>
      <w:r w:rsidR="001D010E">
        <w:rPr>
          <w:rFonts w:asciiTheme="majorBidi" w:hAnsiTheme="majorBidi" w:cstheme="majorBidi" w:hint="cs"/>
          <w:color w:val="222222"/>
          <w:sz w:val="24"/>
          <w:szCs w:val="24"/>
          <w:shd w:val="clear" w:color="auto" w:fill="FFFFFF"/>
          <w:rtl/>
        </w:rPr>
        <w:t xml:space="preserve"> </w:t>
      </w:r>
    </w:p>
    <w:p w14:paraId="03A79B56" w14:textId="71847866" w:rsidR="007B4BC9" w:rsidRDefault="007B4BC9" w:rsidP="007B4BC9">
      <w:pPr>
        <w:pStyle w:val="ListParagraph"/>
        <w:bidi/>
        <w:spacing w:after="135" w:line="276" w:lineRule="auto"/>
        <w:outlineLvl w:val="0"/>
        <w:rPr>
          <w:rFonts w:ascii="Times New Roman" w:hAnsi="Times New Roman" w:cs="Times New Roman"/>
          <w:sz w:val="24"/>
          <w:szCs w:val="24"/>
          <w:rtl/>
        </w:rPr>
      </w:pPr>
      <w:r>
        <w:rPr>
          <w:rFonts w:ascii="Times New Roman" w:hAnsi="Times New Roman" w:cs="Times New Roman" w:hint="cs"/>
          <w:sz w:val="24"/>
          <w:szCs w:val="24"/>
          <w:rtl/>
        </w:rPr>
        <w:lastRenderedPageBreak/>
        <w:t xml:space="preserve">-- عقب </w:t>
      </w:r>
      <w:r w:rsidR="00CE7ADB" w:rsidRPr="00CE7ADB">
        <w:rPr>
          <w:rFonts w:ascii="Times New Roman" w:hAnsi="Times New Roman" w:cs="Times New Roman"/>
          <w:sz w:val="24"/>
          <w:szCs w:val="24"/>
          <w:rtl/>
        </w:rPr>
        <w:t xml:space="preserve">تسفي برئيل معلق </w:t>
      </w:r>
      <w:r w:rsidR="00CE7ADB" w:rsidRPr="00CE7ADB">
        <w:rPr>
          <w:rFonts w:ascii="Times New Roman" w:hAnsi="Times New Roman" w:cs="Times New Roman" w:hint="cs"/>
          <w:sz w:val="24"/>
          <w:szCs w:val="24"/>
          <w:rtl/>
        </w:rPr>
        <w:t>ل</w:t>
      </w:r>
      <w:r w:rsidR="00CE7ADB" w:rsidRPr="00CE7ADB">
        <w:rPr>
          <w:rFonts w:ascii="Times New Roman" w:hAnsi="Times New Roman" w:cs="Times New Roman"/>
          <w:sz w:val="24"/>
          <w:szCs w:val="24"/>
          <w:rtl/>
        </w:rPr>
        <w:t>لشؤون العربية</w:t>
      </w:r>
      <w:r w:rsidR="00CE7ADB" w:rsidRPr="00CE7ADB">
        <w:rPr>
          <w:rFonts w:ascii="Times New Roman" w:hAnsi="Times New Roman" w:cs="Times New Roman" w:hint="cs"/>
          <w:sz w:val="24"/>
          <w:szCs w:val="24"/>
          <w:rtl/>
        </w:rPr>
        <w:t xml:space="preserve"> في اسرائيل</w:t>
      </w:r>
      <w:r w:rsidR="00CE7ADB" w:rsidRPr="00CE7ADB">
        <w:rPr>
          <w:rFonts w:ascii="Times New Roman" w:hAnsi="Times New Roman" w:cs="Times New Roman"/>
          <w:sz w:val="24"/>
          <w:szCs w:val="24"/>
          <w:rtl/>
        </w:rPr>
        <w:t xml:space="preserve"> </w:t>
      </w:r>
      <w:r>
        <w:rPr>
          <w:rFonts w:ascii="Times New Roman" w:hAnsi="Times New Roman" w:cs="Times New Roman" w:hint="cs"/>
          <w:sz w:val="24"/>
          <w:szCs w:val="24"/>
          <w:rtl/>
        </w:rPr>
        <w:t>ع</w:t>
      </w:r>
      <w:r w:rsidR="00CE7ADB" w:rsidRPr="00CE7ADB">
        <w:rPr>
          <w:rFonts w:ascii="Times New Roman" w:hAnsi="Times New Roman" w:cs="Times New Roman"/>
          <w:sz w:val="24"/>
          <w:szCs w:val="24"/>
          <w:rtl/>
        </w:rPr>
        <w:t xml:space="preserve">لى قانون القومية </w:t>
      </w:r>
      <w:r w:rsidR="007250B3">
        <w:rPr>
          <w:rFonts w:ascii="Times New Roman" w:hAnsi="Times New Roman" w:cs="Times New Roman" w:hint="cs"/>
          <w:sz w:val="24"/>
          <w:szCs w:val="24"/>
          <w:rtl/>
        </w:rPr>
        <w:t>قائلا تحت عنوان</w:t>
      </w:r>
      <w:r w:rsidR="00CE7ADB" w:rsidRPr="00CE7ADB">
        <w:rPr>
          <w:rFonts w:ascii="Times New Roman" w:hAnsi="Times New Roman" w:cs="Times New Roman"/>
          <w:sz w:val="24"/>
          <w:szCs w:val="24"/>
          <w:rtl/>
        </w:rPr>
        <w:t>"قانون القومية او "قانون المواطنة النازي – قص والصق"</w:t>
      </w:r>
      <w:r w:rsidR="007250B3">
        <w:rPr>
          <w:rFonts w:ascii="Times New Roman" w:hAnsi="Times New Roman" w:cs="Times New Roman" w:hint="cs"/>
          <w:sz w:val="24"/>
          <w:szCs w:val="24"/>
          <w:rtl/>
        </w:rPr>
        <w:t>: ال</w:t>
      </w:r>
      <w:r w:rsidR="00CE7ADB" w:rsidRPr="00CE7ADB">
        <w:rPr>
          <w:rFonts w:ascii="Times New Roman" w:hAnsi="Times New Roman" w:cs="Times New Roman"/>
          <w:sz w:val="24"/>
          <w:szCs w:val="24"/>
          <w:rtl/>
        </w:rPr>
        <w:t>قانون مشابه للقوانين التي سنها النظام النازي</w:t>
      </w:r>
      <w:r w:rsidR="00D25884">
        <w:rPr>
          <w:rFonts w:ascii="Times New Roman" w:hAnsi="Times New Roman" w:cs="Times New Roman" w:hint="cs"/>
          <w:sz w:val="24"/>
          <w:szCs w:val="24"/>
          <w:rtl/>
        </w:rPr>
        <w:t xml:space="preserve"> ب</w:t>
      </w:r>
      <w:r w:rsidR="006C7B69">
        <w:rPr>
          <w:rFonts w:ascii="Times New Roman" w:hAnsi="Times New Roman" w:cs="Times New Roman" w:hint="cs"/>
          <w:sz w:val="24"/>
          <w:szCs w:val="24"/>
          <w:rtl/>
        </w:rPr>
        <w:t>ز</w:t>
      </w:r>
      <w:r w:rsidR="00D25884">
        <w:rPr>
          <w:rFonts w:ascii="Times New Roman" w:hAnsi="Times New Roman" w:cs="Times New Roman" w:hint="cs"/>
          <w:sz w:val="24"/>
          <w:szCs w:val="24"/>
          <w:rtl/>
        </w:rPr>
        <w:t>عامة ادلوف هتلر</w:t>
      </w:r>
      <w:r w:rsidR="00CE7ADB" w:rsidRPr="00CE7ADB">
        <w:rPr>
          <w:rFonts w:ascii="Times New Roman" w:hAnsi="Times New Roman" w:cs="Times New Roman"/>
          <w:sz w:val="24"/>
          <w:szCs w:val="24"/>
          <w:rtl/>
        </w:rPr>
        <w:t xml:space="preserve"> في المانيا عام 1935 وما تعرف بقوانين نيرنبرغ.</w:t>
      </w:r>
      <w:r w:rsidR="00CE7ADB">
        <w:rPr>
          <w:rStyle w:val="FootnoteReference"/>
          <w:rFonts w:ascii="Times New Roman" w:hAnsi="Times New Roman" w:cs="Times New Roman"/>
          <w:sz w:val="24"/>
          <w:szCs w:val="24"/>
          <w:rtl/>
        </w:rPr>
        <w:footnoteReference w:id="21"/>
      </w:r>
      <w:r w:rsidR="00CE7ADB" w:rsidRPr="00CE7ADB">
        <w:rPr>
          <w:rFonts w:ascii="Times New Roman" w:hAnsi="Times New Roman" w:cs="Times New Roman"/>
          <w:sz w:val="24"/>
          <w:szCs w:val="24"/>
          <w:rtl/>
        </w:rPr>
        <w:t xml:space="preserve">  </w:t>
      </w:r>
      <w:r w:rsidR="00214C30">
        <w:rPr>
          <w:rFonts w:ascii="Times New Roman" w:hAnsi="Times New Roman" w:cs="Times New Roman" w:hint="cs"/>
          <w:sz w:val="24"/>
          <w:szCs w:val="24"/>
          <w:rtl/>
        </w:rPr>
        <w:t>والكل يعرف ما كان مصير النظام النازي بسبب ارتكازه في الحكم على مثل هذه القوانين.</w:t>
      </w:r>
      <w:r w:rsidR="001D010E">
        <w:rPr>
          <w:rFonts w:ascii="Times New Roman" w:hAnsi="Times New Roman" w:cs="Times New Roman" w:hint="cs"/>
          <w:sz w:val="24"/>
          <w:szCs w:val="24"/>
          <w:rtl/>
        </w:rPr>
        <w:t xml:space="preserve">  </w:t>
      </w:r>
    </w:p>
    <w:p w14:paraId="65BB0989" w14:textId="77777777" w:rsidR="006C7B69" w:rsidRPr="006C7B69" w:rsidRDefault="007B4BC9" w:rsidP="006C7B69">
      <w:pPr>
        <w:pStyle w:val="ListParagraph"/>
        <w:bidi/>
        <w:spacing w:after="135" w:line="276" w:lineRule="auto"/>
        <w:outlineLvl w:val="0"/>
        <w:rPr>
          <w:rFonts w:asciiTheme="majorBidi" w:hAnsiTheme="majorBidi" w:cstheme="majorBidi"/>
          <w:sz w:val="24"/>
          <w:szCs w:val="24"/>
          <w:rtl/>
        </w:rPr>
      </w:pPr>
      <w:r w:rsidRPr="006C7B69">
        <w:rPr>
          <w:rFonts w:ascii="Times New Roman" w:hAnsi="Times New Roman" w:cs="Times New Roman" w:hint="cs"/>
          <w:sz w:val="24"/>
          <w:szCs w:val="24"/>
          <w:rtl/>
        </w:rPr>
        <w:t>--</w:t>
      </w:r>
      <w:r w:rsidR="00CE7ADB" w:rsidRPr="006C7B69">
        <w:rPr>
          <w:rFonts w:ascii="Times New Roman" w:hAnsi="Times New Roman" w:cs="Times New Roman"/>
          <w:sz w:val="24"/>
          <w:szCs w:val="24"/>
        </w:rPr>
        <w:t xml:space="preserve">  </w:t>
      </w:r>
      <w:r w:rsidR="00AD7EE2" w:rsidRPr="006C7B69">
        <w:rPr>
          <w:rFonts w:asciiTheme="majorBidi" w:hAnsiTheme="majorBidi" w:cstheme="majorBidi" w:hint="cs"/>
          <w:sz w:val="24"/>
          <w:szCs w:val="24"/>
          <w:rtl/>
        </w:rPr>
        <w:t>د</w:t>
      </w:r>
      <w:r w:rsidR="00CE7ADB" w:rsidRPr="006C7B69">
        <w:rPr>
          <w:rFonts w:asciiTheme="majorBidi" w:hAnsiTheme="majorBidi" w:cstheme="majorBidi" w:hint="cs"/>
          <w:sz w:val="24"/>
          <w:szCs w:val="24"/>
          <w:rtl/>
        </w:rPr>
        <w:t>ان مرغليت</w:t>
      </w:r>
      <w:r w:rsidR="00214C30" w:rsidRPr="006C7B69">
        <w:rPr>
          <w:rFonts w:asciiTheme="majorBidi" w:hAnsiTheme="majorBidi" w:cstheme="majorBidi" w:hint="cs"/>
          <w:sz w:val="24"/>
          <w:szCs w:val="24"/>
          <w:rtl/>
        </w:rPr>
        <w:t xml:space="preserve"> احد المعلقين السياسيين اليمينيين البارزين في إسرائيل يقول</w:t>
      </w:r>
      <w:r w:rsidR="00AD7EE2" w:rsidRPr="006C7B69">
        <w:rPr>
          <w:rFonts w:asciiTheme="majorBidi" w:hAnsiTheme="majorBidi" w:cstheme="majorBidi" w:hint="cs"/>
          <w:sz w:val="24"/>
          <w:szCs w:val="24"/>
          <w:rtl/>
        </w:rPr>
        <w:t>:</w:t>
      </w:r>
      <w:r w:rsidR="00CE7ADB" w:rsidRPr="006C7B69">
        <w:rPr>
          <w:rStyle w:val="FootnoteReference"/>
          <w:rFonts w:asciiTheme="majorBidi" w:hAnsiTheme="majorBidi" w:cstheme="majorBidi"/>
          <w:sz w:val="24"/>
          <w:szCs w:val="24"/>
          <w:rtl/>
        </w:rPr>
        <w:footnoteReference w:id="22"/>
      </w:r>
      <w:r w:rsidR="00CE7ADB" w:rsidRPr="006C7B69">
        <w:rPr>
          <w:rFonts w:asciiTheme="majorBidi" w:hAnsiTheme="majorBidi" w:cstheme="majorBidi" w:hint="cs"/>
          <w:sz w:val="24"/>
          <w:szCs w:val="24"/>
          <w:rtl/>
        </w:rPr>
        <w:t xml:space="preserve"> "يحاول نتنياهو ب</w:t>
      </w:r>
      <w:r w:rsidRPr="006C7B69">
        <w:rPr>
          <w:rFonts w:asciiTheme="majorBidi" w:hAnsiTheme="majorBidi" w:cstheme="majorBidi" w:hint="cs"/>
          <w:sz w:val="24"/>
          <w:szCs w:val="24"/>
          <w:rtl/>
        </w:rPr>
        <w:t>سن قانون القومية</w:t>
      </w:r>
      <w:r w:rsidR="00CE7ADB" w:rsidRPr="006C7B69">
        <w:rPr>
          <w:rFonts w:asciiTheme="majorBidi" w:hAnsiTheme="majorBidi" w:cstheme="majorBidi" w:hint="cs"/>
          <w:sz w:val="24"/>
          <w:szCs w:val="24"/>
          <w:rtl/>
        </w:rPr>
        <w:t xml:space="preserve"> دخول التاريخ على انه منقذ سياسي. لكن سيدخله على انه اكثر رئيس وزراء لإسرائيل </w:t>
      </w:r>
      <w:r w:rsidR="00214C30" w:rsidRPr="006C7B69">
        <w:rPr>
          <w:rFonts w:asciiTheme="majorBidi" w:hAnsiTheme="majorBidi" w:cstheme="majorBidi" w:hint="cs"/>
          <w:sz w:val="24"/>
          <w:szCs w:val="24"/>
          <w:rtl/>
        </w:rPr>
        <w:t xml:space="preserve">ضرب </w:t>
      </w:r>
      <w:r w:rsidR="00CE7ADB" w:rsidRPr="006C7B69">
        <w:rPr>
          <w:rFonts w:asciiTheme="majorBidi" w:hAnsiTheme="majorBidi" w:cstheme="majorBidi" w:hint="cs"/>
          <w:sz w:val="24"/>
          <w:szCs w:val="24"/>
          <w:rtl/>
        </w:rPr>
        <w:t xml:space="preserve">الحريات الفردية وسيادة القانون </w:t>
      </w:r>
      <w:r w:rsidR="00214C30" w:rsidRPr="006C7B69">
        <w:rPr>
          <w:rFonts w:asciiTheme="majorBidi" w:hAnsiTheme="majorBidi" w:cstheme="majorBidi" w:hint="cs"/>
          <w:sz w:val="24"/>
          <w:szCs w:val="24"/>
          <w:rtl/>
        </w:rPr>
        <w:t>في اسرائيل</w:t>
      </w:r>
      <w:r w:rsidR="00CE7ADB" w:rsidRPr="006C7B69">
        <w:rPr>
          <w:rFonts w:asciiTheme="majorBidi" w:hAnsiTheme="majorBidi" w:cstheme="majorBidi" w:hint="cs"/>
          <w:sz w:val="24"/>
          <w:szCs w:val="24"/>
          <w:rtl/>
        </w:rPr>
        <w:t xml:space="preserve">." </w:t>
      </w:r>
      <w:r w:rsidR="00214C30" w:rsidRPr="006C7B69">
        <w:rPr>
          <w:rFonts w:asciiTheme="majorBidi" w:hAnsiTheme="majorBidi" w:cstheme="majorBidi" w:hint="cs"/>
          <w:sz w:val="24"/>
          <w:szCs w:val="24"/>
          <w:rtl/>
        </w:rPr>
        <w:t xml:space="preserve"> </w:t>
      </w:r>
    </w:p>
    <w:p w14:paraId="498C9038" w14:textId="43F5FAC4" w:rsidR="006C7B69" w:rsidRPr="006C7B69" w:rsidRDefault="007B4BC9" w:rsidP="006C7B69">
      <w:pPr>
        <w:pStyle w:val="ListParagraph"/>
        <w:bidi/>
        <w:spacing w:after="135" w:line="276" w:lineRule="auto"/>
        <w:outlineLvl w:val="0"/>
        <w:rPr>
          <w:rFonts w:asciiTheme="majorBidi" w:hAnsiTheme="majorBidi" w:cstheme="majorBidi"/>
          <w:sz w:val="24"/>
          <w:szCs w:val="24"/>
        </w:rPr>
      </w:pPr>
      <w:r w:rsidRPr="006C7B69">
        <w:rPr>
          <w:rFonts w:asciiTheme="majorBidi" w:hAnsiTheme="majorBidi" w:cstheme="majorBidi" w:hint="cs"/>
          <w:sz w:val="24"/>
          <w:szCs w:val="24"/>
          <w:rtl/>
        </w:rPr>
        <w:t>--</w:t>
      </w:r>
      <w:r w:rsidR="006C7B69" w:rsidRPr="006C7B69">
        <w:rPr>
          <w:rFonts w:asciiTheme="majorBidi" w:eastAsia="Times New Roman" w:hAnsiTheme="majorBidi" w:cstheme="majorBidi" w:hint="cs"/>
          <w:color w:val="000000"/>
          <w:kern w:val="36"/>
          <w:sz w:val="24"/>
          <w:szCs w:val="24"/>
          <w:rtl/>
        </w:rPr>
        <w:t xml:space="preserve"> على مستوى آخر ربما لا يقل خطورة وصفت </w:t>
      </w:r>
      <w:r w:rsidR="006C7B69" w:rsidRPr="006C7B69">
        <w:rPr>
          <w:rFonts w:asciiTheme="majorBidi" w:eastAsia="Times New Roman" w:hAnsiTheme="majorBidi" w:cstheme="majorBidi"/>
          <w:color w:val="000000"/>
          <w:kern w:val="36"/>
          <w:sz w:val="24"/>
          <w:szCs w:val="24"/>
          <w:rtl/>
        </w:rPr>
        <w:t>السيدة دايم فيفيان دافيلد (</w:t>
      </w:r>
      <w:r w:rsidR="006C7B69" w:rsidRPr="006C7B69">
        <w:rPr>
          <w:rFonts w:asciiTheme="majorBidi" w:eastAsia="Times New Roman" w:hAnsiTheme="majorBidi" w:cstheme="majorBidi"/>
          <w:color w:val="000000"/>
          <w:kern w:val="36"/>
          <w:sz w:val="24"/>
          <w:szCs w:val="24"/>
          <w:rtl/>
          <w:lang w:bidi="he-IL"/>
        </w:rPr>
        <w:t>דיים ויויאן דאפילד</w:t>
      </w:r>
      <w:r w:rsidR="006C7B69" w:rsidRPr="006C7B69">
        <w:rPr>
          <w:rFonts w:asciiTheme="majorBidi" w:eastAsia="Times New Roman" w:hAnsiTheme="majorBidi" w:cstheme="majorBidi"/>
          <w:color w:val="000000"/>
          <w:kern w:val="36"/>
          <w:sz w:val="24"/>
          <w:szCs w:val="24"/>
          <w:rtl/>
        </w:rPr>
        <w:t xml:space="preserve">) </w:t>
      </w:r>
      <w:r w:rsidR="006C7B69" w:rsidRPr="006C7B69">
        <w:rPr>
          <w:rFonts w:asciiTheme="majorBidi" w:eastAsia="Times New Roman" w:hAnsiTheme="majorBidi" w:cstheme="majorBidi" w:hint="cs"/>
          <w:color w:val="000000"/>
          <w:kern w:val="36"/>
          <w:sz w:val="24"/>
          <w:szCs w:val="24"/>
          <w:rtl/>
        </w:rPr>
        <w:t xml:space="preserve">من كبار </w:t>
      </w:r>
      <w:r w:rsidR="006C7B69" w:rsidRPr="006C7B69">
        <w:rPr>
          <w:rFonts w:asciiTheme="majorBidi" w:eastAsia="Times New Roman" w:hAnsiTheme="majorBidi" w:cstheme="majorBidi"/>
          <w:color w:val="000000"/>
          <w:kern w:val="36"/>
          <w:sz w:val="24"/>
          <w:szCs w:val="24"/>
          <w:rtl/>
        </w:rPr>
        <w:t>المتب</w:t>
      </w:r>
      <w:r w:rsidR="006C7B69" w:rsidRPr="006C7B69">
        <w:rPr>
          <w:rFonts w:asciiTheme="majorBidi" w:eastAsia="Times New Roman" w:hAnsiTheme="majorBidi" w:cstheme="majorBidi" w:hint="cs"/>
          <w:color w:val="000000"/>
          <w:kern w:val="36"/>
          <w:sz w:val="24"/>
          <w:szCs w:val="24"/>
          <w:rtl/>
        </w:rPr>
        <w:t>ر</w:t>
      </w:r>
      <w:r w:rsidR="006C7B69" w:rsidRPr="006C7B69">
        <w:rPr>
          <w:rFonts w:asciiTheme="majorBidi" w:eastAsia="Times New Roman" w:hAnsiTheme="majorBidi" w:cstheme="majorBidi"/>
          <w:color w:val="000000"/>
          <w:kern w:val="36"/>
          <w:sz w:val="24"/>
          <w:szCs w:val="24"/>
          <w:rtl/>
        </w:rPr>
        <w:t>عين لدولة إسرائيل قانون القومية بأنه قانون ابارتهايد (تمميز عنصري) وان سياسية حكومات إسرائيل كارثية. حين سؤلت عن دولة إسرائيل حددت ما يلي:</w:t>
      </w:r>
      <w:r w:rsidR="006C7B69" w:rsidRPr="006C7B69">
        <w:rPr>
          <w:rStyle w:val="FootnoteReference"/>
          <w:rFonts w:asciiTheme="majorBidi" w:eastAsia="Times New Roman" w:hAnsiTheme="majorBidi" w:cstheme="majorBidi"/>
          <w:color w:val="000000"/>
          <w:kern w:val="36"/>
          <w:sz w:val="24"/>
          <w:szCs w:val="24"/>
          <w:rtl/>
        </w:rPr>
        <w:footnoteReference w:id="23"/>
      </w:r>
      <w:r w:rsidR="006C7B69" w:rsidRPr="006C7B69">
        <w:rPr>
          <w:rFonts w:asciiTheme="majorBidi" w:eastAsia="Times New Roman" w:hAnsiTheme="majorBidi" w:cstheme="majorBidi"/>
          <w:color w:val="000000"/>
          <w:kern w:val="36"/>
          <w:sz w:val="24"/>
          <w:szCs w:val="24"/>
          <w:rtl/>
        </w:rPr>
        <w:t xml:space="preserve"> "أنا لست متدينة بشكل خاص..أذهب للكنيس في يوم الغفران..أزور إسرائيل كثيرا ولكن للحقيقة أقول ان إسرائيل التابعة لي قد ماتت..أسرائيل التي اعرفها واحبها لم تعد موجودة. ما يجري في السنوات الأخيرة في إسرائيل أمرا مكروها بل مثير للإشمئزاز..التصويت في الكنيست على قانون القومية وتمرير ق</w:t>
      </w:r>
      <w:r w:rsidR="006C7B69" w:rsidRPr="006C7B69">
        <w:rPr>
          <w:rFonts w:asciiTheme="majorBidi" w:eastAsia="Times New Roman" w:hAnsiTheme="majorBidi" w:cstheme="majorBidi" w:hint="cs"/>
          <w:color w:val="000000"/>
          <w:kern w:val="36"/>
          <w:sz w:val="24"/>
          <w:szCs w:val="24"/>
          <w:rtl/>
        </w:rPr>
        <w:t>وانين</w:t>
      </w:r>
      <w:r w:rsidR="006C7B69" w:rsidRPr="006C7B69">
        <w:rPr>
          <w:rFonts w:asciiTheme="majorBidi" w:eastAsia="Times New Roman" w:hAnsiTheme="majorBidi" w:cstheme="majorBidi"/>
          <w:color w:val="000000"/>
          <w:kern w:val="36"/>
          <w:sz w:val="24"/>
          <w:szCs w:val="24"/>
          <w:rtl/>
        </w:rPr>
        <w:t xml:space="preserve"> عدة في السنوات الأخيرة مخيفة، تثير الخوف الشديد. قانون القومية هو قانون ابارتهايد هو مماثل لما كان في جنوب افريقيا (قبل عام 1994).. هناك 2 مليون عربي في البلاد ومن الخطأ الغاء الاعتراف بلغتهم... اليوم الوضع صعب في الضفة الغربية ويزداد صعوبة مع الوقت.. يقومون ببناء المزيد من المستوطنات..إسرائل لن تستمر في البقاء في نهاية المطاف</w:t>
      </w:r>
      <w:r w:rsidR="006C7B69">
        <w:rPr>
          <w:rFonts w:asciiTheme="majorBidi" w:eastAsia="Times New Roman" w:hAnsiTheme="majorBidi" w:cstheme="majorBidi" w:hint="cs"/>
          <w:color w:val="000000"/>
          <w:kern w:val="36"/>
          <w:sz w:val="24"/>
          <w:szCs w:val="24"/>
          <w:rtl/>
          <w:lang w:bidi="he-IL"/>
        </w:rPr>
        <w:t xml:space="preserve">. </w:t>
      </w:r>
      <w:r w:rsidR="006C7B69" w:rsidRPr="006C7B69">
        <w:rPr>
          <w:rFonts w:asciiTheme="majorBidi" w:eastAsia="Times New Roman" w:hAnsiTheme="majorBidi" w:cstheme="majorBidi"/>
          <w:color w:val="000000"/>
          <w:kern w:val="36"/>
          <w:sz w:val="24"/>
          <w:szCs w:val="24"/>
          <w:rtl/>
        </w:rPr>
        <w:t>كل خطوة يقوم بها نتنياهو يشكل كارثة..سوف يكون من الصعب الدفاع عن إسرائيل..القدس ليست مدينة يهودية وإنما مدينة متعددة الثقافات ومن الصعب محو دور المسيحية والإسلام في تاريخ القدس..</w:t>
      </w:r>
    </w:p>
    <w:p w14:paraId="233B0947" w14:textId="6E338545" w:rsidR="00CE7ADB" w:rsidRPr="006C7B69" w:rsidRDefault="00CE7ADB" w:rsidP="007B4BC9">
      <w:pPr>
        <w:pStyle w:val="ListParagraph"/>
        <w:bidi/>
        <w:spacing w:after="135" w:line="276" w:lineRule="auto"/>
        <w:outlineLvl w:val="0"/>
        <w:rPr>
          <w:rFonts w:asciiTheme="majorBidi" w:eastAsia="Times New Roman" w:hAnsiTheme="majorBidi" w:cstheme="majorBidi"/>
          <w:color w:val="000000"/>
          <w:kern w:val="36"/>
          <w:sz w:val="24"/>
          <w:szCs w:val="24"/>
          <w:rtl/>
        </w:rPr>
      </w:pPr>
      <w:r w:rsidRPr="006C7B69">
        <w:rPr>
          <w:rFonts w:asciiTheme="majorBidi" w:eastAsia="Times New Roman" w:hAnsiTheme="majorBidi" w:cstheme="majorBidi"/>
          <w:color w:val="000000"/>
          <w:kern w:val="36"/>
          <w:sz w:val="24"/>
          <w:szCs w:val="24"/>
          <w:rtl/>
        </w:rPr>
        <w:t xml:space="preserve"> </w:t>
      </w:r>
    </w:p>
    <w:p w14:paraId="5221CF8D" w14:textId="45CA1D4B" w:rsidR="00F67E2F" w:rsidRPr="006C7B69" w:rsidRDefault="006C7B69" w:rsidP="00F67E2F">
      <w:pPr>
        <w:pStyle w:val="ListParagraph"/>
        <w:numPr>
          <w:ilvl w:val="0"/>
          <w:numId w:val="3"/>
        </w:numPr>
        <w:bidi/>
        <w:rPr>
          <w:rFonts w:asciiTheme="majorBidi" w:hAnsiTheme="majorBidi" w:cstheme="majorBidi"/>
          <w:sz w:val="24"/>
          <w:szCs w:val="24"/>
        </w:rPr>
      </w:pPr>
      <w:r>
        <w:rPr>
          <w:rFonts w:asciiTheme="majorBidi" w:hAnsiTheme="majorBidi" w:cstheme="majorBidi" w:hint="cs"/>
          <w:sz w:val="24"/>
          <w:szCs w:val="24"/>
          <w:rtl/>
        </w:rPr>
        <w:t>قد</w:t>
      </w:r>
      <w:r w:rsidR="000E270A" w:rsidRPr="006C7B69">
        <w:rPr>
          <w:rFonts w:asciiTheme="majorBidi" w:hAnsiTheme="majorBidi" w:cstheme="majorBidi"/>
          <w:sz w:val="24"/>
          <w:szCs w:val="24"/>
          <w:rtl/>
        </w:rPr>
        <w:t xml:space="preserve"> يكون سن قانون</w:t>
      </w:r>
      <w:r w:rsidR="00F67E2F" w:rsidRPr="006C7B69">
        <w:rPr>
          <w:rFonts w:asciiTheme="majorBidi" w:hAnsiTheme="majorBidi" w:cstheme="majorBidi"/>
          <w:sz w:val="24"/>
          <w:szCs w:val="24"/>
          <w:rtl/>
        </w:rPr>
        <w:t xml:space="preserve">  القومية في </w:t>
      </w:r>
      <w:r w:rsidR="00354E7E">
        <w:rPr>
          <w:rFonts w:asciiTheme="majorBidi" w:hAnsiTheme="majorBidi" w:cstheme="majorBidi" w:hint="cs"/>
          <w:sz w:val="24"/>
          <w:szCs w:val="24"/>
          <w:rtl/>
        </w:rPr>
        <w:t>إسرائيل ايضا</w:t>
      </w:r>
      <w:r w:rsidR="000E270A" w:rsidRPr="006C7B69">
        <w:rPr>
          <w:rFonts w:asciiTheme="majorBidi" w:hAnsiTheme="majorBidi" w:cstheme="majorBidi"/>
          <w:sz w:val="24"/>
          <w:szCs w:val="24"/>
          <w:rtl/>
        </w:rPr>
        <w:t xml:space="preserve"> تطبيقا لتوصيات تقدم بها علماء سياسة بارز</w:t>
      </w:r>
      <w:r w:rsidR="00ED00EE" w:rsidRPr="006C7B69">
        <w:rPr>
          <w:rFonts w:asciiTheme="majorBidi" w:hAnsiTheme="majorBidi" w:cstheme="majorBidi"/>
          <w:sz w:val="24"/>
          <w:szCs w:val="24"/>
          <w:rtl/>
        </w:rPr>
        <w:t>و</w:t>
      </w:r>
      <w:r w:rsidR="000E270A" w:rsidRPr="006C7B69">
        <w:rPr>
          <w:rFonts w:asciiTheme="majorBidi" w:hAnsiTheme="majorBidi" w:cstheme="majorBidi"/>
          <w:sz w:val="24"/>
          <w:szCs w:val="24"/>
          <w:rtl/>
        </w:rPr>
        <w:t>ن في إسرائيل</w:t>
      </w:r>
      <w:r w:rsidRPr="006C7B69">
        <w:rPr>
          <w:rFonts w:asciiTheme="majorBidi" w:hAnsiTheme="majorBidi" w:cstheme="majorBidi"/>
          <w:sz w:val="24"/>
          <w:szCs w:val="24"/>
          <w:rtl/>
          <w:lang w:bidi="he-IL"/>
        </w:rPr>
        <w:t xml:space="preserve"> </w:t>
      </w:r>
      <w:r w:rsidR="000E270A" w:rsidRPr="006C7B69">
        <w:rPr>
          <w:rFonts w:asciiTheme="majorBidi" w:hAnsiTheme="majorBidi" w:cstheme="majorBidi"/>
          <w:sz w:val="24"/>
          <w:szCs w:val="24"/>
          <w:rtl/>
        </w:rPr>
        <w:t xml:space="preserve">من اجل الخروج من الازمة التي تعاني منها إسرائيل وكان ابرزهم توصيات بروفسور يحزقئيل درور  لبناء "نظرية امنية شاملة" </w:t>
      </w:r>
      <w:r w:rsidR="00A342ED" w:rsidRPr="006C7B69">
        <w:rPr>
          <w:rFonts w:asciiTheme="majorBidi" w:hAnsiTheme="majorBidi" w:cstheme="majorBidi"/>
          <w:sz w:val="24"/>
          <w:szCs w:val="24"/>
          <w:rtl/>
        </w:rPr>
        <w:t xml:space="preserve">لإسرائيل </w:t>
      </w:r>
      <w:r w:rsidR="000E270A" w:rsidRPr="006C7B69">
        <w:rPr>
          <w:rFonts w:asciiTheme="majorBidi" w:hAnsiTheme="majorBidi" w:cstheme="majorBidi"/>
          <w:sz w:val="24"/>
          <w:szCs w:val="24"/>
          <w:rtl/>
        </w:rPr>
        <w:t xml:space="preserve">كما </w:t>
      </w:r>
      <w:r w:rsidR="00A342ED" w:rsidRPr="006C7B69">
        <w:rPr>
          <w:rFonts w:asciiTheme="majorBidi" w:hAnsiTheme="majorBidi" w:cstheme="majorBidi"/>
          <w:sz w:val="24"/>
          <w:szCs w:val="24"/>
          <w:rtl/>
        </w:rPr>
        <w:t xml:space="preserve">حددها </w:t>
      </w:r>
      <w:r w:rsidR="000E270A" w:rsidRPr="006C7B69">
        <w:rPr>
          <w:rFonts w:asciiTheme="majorBidi" w:hAnsiTheme="majorBidi" w:cstheme="majorBidi"/>
          <w:sz w:val="24"/>
          <w:szCs w:val="24"/>
          <w:rtl/>
        </w:rPr>
        <w:t xml:space="preserve">في </w:t>
      </w:r>
      <w:r w:rsidR="00A342ED" w:rsidRPr="006C7B69">
        <w:rPr>
          <w:rFonts w:asciiTheme="majorBidi" w:hAnsiTheme="majorBidi" w:cstheme="majorBidi"/>
          <w:sz w:val="24"/>
          <w:szCs w:val="24"/>
          <w:rtl/>
        </w:rPr>
        <w:t xml:space="preserve">محاضرته امام </w:t>
      </w:r>
      <w:r w:rsidR="000E270A" w:rsidRPr="006C7B69">
        <w:rPr>
          <w:rFonts w:asciiTheme="majorBidi" w:hAnsiTheme="majorBidi" w:cstheme="majorBidi"/>
          <w:sz w:val="24"/>
          <w:szCs w:val="24"/>
          <w:rtl/>
        </w:rPr>
        <w:t xml:space="preserve">مؤتمر هرتسليا عام 2000 حين </w:t>
      </w:r>
      <w:r w:rsidR="00ED00EE" w:rsidRPr="006C7B69">
        <w:rPr>
          <w:rFonts w:asciiTheme="majorBidi" w:hAnsiTheme="majorBidi" w:cstheme="majorBidi"/>
          <w:sz w:val="24"/>
          <w:szCs w:val="24"/>
          <w:rtl/>
        </w:rPr>
        <w:t>أكد على</w:t>
      </w:r>
      <w:r w:rsidR="000E270A" w:rsidRPr="006C7B69">
        <w:rPr>
          <w:rFonts w:asciiTheme="majorBidi" w:hAnsiTheme="majorBidi" w:cstheme="majorBidi"/>
          <w:sz w:val="24"/>
          <w:szCs w:val="24"/>
          <w:rtl/>
        </w:rPr>
        <w:t xml:space="preserve"> القواعد التالية:</w:t>
      </w:r>
      <w:r w:rsidR="000E270A" w:rsidRPr="006C7B69">
        <w:rPr>
          <w:rStyle w:val="FootnoteReference"/>
          <w:rFonts w:asciiTheme="majorBidi" w:hAnsiTheme="majorBidi" w:cstheme="majorBidi"/>
          <w:sz w:val="24"/>
          <w:szCs w:val="24"/>
          <w:rtl/>
        </w:rPr>
        <w:t xml:space="preserve"> </w:t>
      </w:r>
      <w:r w:rsidR="000E270A" w:rsidRPr="006C7B69">
        <w:rPr>
          <w:rStyle w:val="FootnoteReference"/>
          <w:rFonts w:asciiTheme="majorBidi" w:hAnsiTheme="majorBidi" w:cstheme="majorBidi"/>
          <w:sz w:val="24"/>
          <w:szCs w:val="24"/>
          <w:rtl/>
        </w:rPr>
        <w:footnoteReference w:id="24"/>
      </w:r>
      <w:r w:rsidR="000E270A" w:rsidRPr="006C7B69">
        <w:rPr>
          <w:rFonts w:asciiTheme="majorBidi" w:hAnsiTheme="majorBidi" w:cstheme="majorBidi"/>
          <w:sz w:val="24"/>
          <w:szCs w:val="24"/>
          <w:rtl/>
        </w:rPr>
        <w:t xml:space="preserve"> 1) في المستقبل المنظور سوف يستمر العداء لإسرائيل من قبل دول في المنطقة لذلك يجب ان تبقى الاعتبارات الأمنية على رأس الأولويات القومية لأن إسرائيل من الدول القليلة في العالم التي تواجه خطر الانقراض والفناء. 2) يجب الاهتمام بالعوامل الداخلية واهم مركباتها هي الإرادة اليهودية الصهيونية للإستمرار في المحافظة على دولة يهودية-صهيونية.  3) الأقليات في إسرائيل تشكل خطراعلى مستقبل إسرائيل كدولة يهودية ديمقراطية ويمكن رؤيتهم كخطر حقيقي للدولة وخطرهم ليس فقط امنيا ولكن على صبغة دولة إسرائيل كدولة يهودية وديمقراطية.  ويضيف درور ان الأقلية العربية سوف تصل في القريب الى حوالي 25% وهي اغلبية في مناطق معينة في البلاد. ناهيك ان نسبة اليهود في البلاد تتلاشى بسبب زيادة  العمال والمهاجرين غير اليهود اليها حيث م</w:t>
      </w:r>
      <w:r w:rsidR="00F67E2F" w:rsidRPr="006C7B69">
        <w:rPr>
          <w:rFonts w:asciiTheme="majorBidi" w:hAnsiTheme="majorBidi" w:cstheme="majorBidi"/>
          <w:sz w:val="24"/>
          <w:szCs w:val="24"/>
          <w:rtl/>
        </w:rPr>
        <w:t>ن</w:t>
      </w:r>
      <w:r w:rsidR="000E270A" w:rsidRPr="006C7B69">
        <w:rPr>
          <w:rFonts w:asciiTheme="majorBidi" w:hAnsiTheme="majorBidi" w:cstheme="majorBidi"/>
          <w:sz w:val="24"/>
          <w:szCs w:val="24"/>
          <w:rtl/>
        </w:rPr>
        <w:t xml:space="preserve"> المتوقع ان تصل نسبة اليهود في الدولة الى 55% فقط. ولمعالجة قضية الأقليات يقترح درور تكثيف تثقيف وإقناع العرب فيها ان إسرائيل هي هي دولة يهودية-صهيونية تابعة للشعب اليهودي.</w:t>
      </w:r>
    </w:p>
    <w:p w14:paraId="66190132" w14:textId="77777777" w:rsidR="00F67E2F" w:rsidRPr="006C7B69" w:rsidRDefault="00F67E2F" w:rsidP="00F67E2F">
      <w:pPr>
        <w:pStyle w:val="ListParagraph"/>
        <w:bidi/>
        <w:rPr>
          <w:rFonts w:asciiTheme="majorBidi" w:hAnsiTheme="majorBidi" w:cstheme="majorBidi"/>
          <w:sz w:val="24"/>
          <w:szCs w:val="24"/>
        </w:rPr>
      </w:pPr>
    </w:p>
    <w:p w14:paraId="68E4A185" w14:textId="2115CF7C" w:rsidR="00F67E2F" w:rsidRDefault="001D010E" w:rsidP="00F67E2F">
      <w:pPr>
        <w:pStyle w:val="ListParagraph"/>
        <w:numPr>
          <w:ilvl w:val="0"/>
          <w:numId w:val="3"/>
        </w:numPr>
        <w:bidi/>
        <w:spacing w:after="135" w:line="276" w:lineRule="auto"/>
        <w:outlineLvl w:val="0"/>
        <w:rPr>
          <w:rFonts w:asciiTheme="majorBidi" w:eastAsia="Times New Roman" w:hAnsiTheme="majorBidi" w:cstheme="majorBidi"/>
          <w:color w:val="000000"/>
          <w:kern w:val="36"/>
          <w:sz w:val="24"/>
          <w:szCs w:val="24"/>
        </w:rPr>
      </w:pPr>
      <w:r w:rsidRPr="006C7B69">
        <w:rPr>
          <w:rFonts w:asciiTheme="majorBidi" w:eastAsia="Times New Roman" w:hAnsiTheme="majorBidi" w:cstheme="majorBidi"/>
          <w:color w:val="000000"/>
          <w:kern w:val="36"/>
          <w:sz w:val="24"/>
          <w:szCs w:val="24"/>
          <w:rtl/>
        </w:rPr>
        <w:t xml:space="preserve">يمكن اعتبار سن القانون </w:t>
      </w:r>
      <w:r w:rsidR="00DD2C59" w:rsidRPr="006C7B69">
        <w:rPr>
          <w:rFonts w:asciiTheme="majorBidi" w:eastAsia="Times New Roman" w:hAnsiTheme="majorBidi" w:cstheme="majorBidi"/>
          <w:color w:val="000000"/>
          <w:kern w:val="36"/>
          <w:sz w:val="24"/>
          <w:szCs w:val="24"/>
          <w:rtl/>
        </w:rPr>
        <w:t>مركبا</w:t>
      </w:r>
      <w:r w:rsidR="004D1D5C" w:rsidRPr="006C7B69">
        <w:rPr>
          <w:rFonts w:asciiTheme="majorBidi" w:eastAsia="Times New Roman" w:hAnsiTheme="majorBidi" w:cstheme="majorBidi"/>
          <w:color w:val="000000"/>
          <w:kern w:val="36"/>
          <w:sz w:val="24"/>
          <w:szCs w:val="24"/>
          <w:rtl/>
        </w:rPr>
        <w:t xml:space="preserve"> في </w:t>
      </w:r>
      <w:r w:rsidR="00BD72AE" w:rsidRPr="006C7B69">
        <w:rPr>
          <w:rFonts w:asciiTheme="majorBidi" w:eastAsia="Times New Roman" w:hAnsiTheme="majorBidi" w:cstheme="majorBidi"/>
          <w:color w:val="000000"/>
          <w:kern w:val="36"/>
          <w:sz w:val="24"/>
          <w:szCs w:val="24"/>
          <w:rtl/>
        </w:rPr>
        <w:t>استراتيجية</w:t>
      </w:r>
      <w:r w:rsidR="00DD2C59" w:rsidRPr="006C7B69">
        <w:rPr>
          <w:rFonts w:asciiTheme="majorBidi" w:eastAsia="Times New Roman" w:hAnsiTheme="majorBidi" w:cstheme="majorBidi"/>
          <w:color w:val="000000"/>
          <w:kern w:val="36"/>
          <w:sz w:val="24"/>
          <w:szCs w:val="24"/>
          <w:rtl/>
        </w:rPr>
        <w:t xml:space="preserve"> نتنياهو للأنتخابات القادمة من أجل ا</w:t>
      </w:r>
      <w:r w:rsidR="00BD72AE" w:rsidRPr="006C7B69">
        <w:rPr>
          <w:rFonts w:asciiTheme="majorBidi" w:eastAsia="Times New Roman" w:hAnsiTheme="majorBidi" w:cstheme="majorBidi"/>
          <w:color w:val="000000"/>
          <w:kern w:val="36"/>
          <w:sz w:val="24"/>
          <w:szCs w:val="24"/>
          <w:rtl/>
        </w:rPr>
        <w:t>لحصول على شرعية للمرة الخامسة كرئيس لحكومة إسرائيل</w:t>
      </w:r>
      <w:r w:rsidR="007D7429" w:rsidRPr="006C7B69">
        <w:rPr>
          <w:rFonts w:asciiTheme="majorBidi" w:eastAsia="Times New Roman" w:hAnsiTheme="majorBidi" w:cstheme="majorBidi"/>
          <w:color w:val="000000"/>
          <w:kern w:val="36"/>
          <w:sz w:val="24"/>
          <w:szCs w:val="24"/>
          <w:rtl/>
        </w:rPr>
        <w:t xml:space="preserve"> </w:t>
      </w:r>
      <w:r w:rsidR="00DD2C59" w:rsidRPr="006C7B69">
        <w:rPr>
          <w:rFonts w:asciiTheme="majorBidi" w:eastAsia="Times New Roman" w:hAnsiTheme="majorBidi" w:cstheme="majorBidi"/>
          <w:color w:val="000000"/>
          <w:kern w:val="36"/>
          <w:sz w:val="24"/>
          <w:szCs w:val="24"/>
          <w:rtl/>
        </w:rPr>
        <w:t>حين كان يدور الحديث كثيرا عن احتمال كبير ل</w:t>
      </w:r>
      <w:r w:rsidR="007D7429" w:rsidRPr="006C7B69">
        <w:rPr>
          <w:rFonts w:asciiTheme="majorBidi" w:eastAsia="Times New Roman" w:hAnsiTheme="majorBidi" w:cstheme="majorBidi"/>
          <w:color w:val="000000"/>
          <w:kern w:val="36"/>
          <w:sz w:val="24"/>
          <w:szCs w:val="24"/>
          <w:rtl/>
        </w:rPr>
        <w:t>تقديم الانتخابات العامة في إسرائيل</w:t>
      </w:r>
      <w:r w:rsidR="00DD2C59" w:rsidRPr="006C7B69">
        <w:rPr>
          <w:rFonts w:asciiTheme="majorBidi" w:eastAsia="Times New Roman" w:hAnsiTheme="majorBidi" w:cstheme="majorBidi"/>
          <w:color w:val="000000"/>
          <w:kern w:val="36"/>
          <w:sz w:val="24"/>
          <w:szCs w:val="24"/>
          <w:rtl/>
        </w:rPr>
        <w:t xml:space="preserve">. </w:t>
      </w:r>
      <w:r w:rsidR="007D7429" w:rsidRPr="006C7B69">
        <w:rPr>
          <w:rFonts w:asciiTheme="majorBidi" w:eastAsia="Times New Roman" w:hAnsiTheme="majorBidi" w:cstheme="majorBidi"/>
          <w:color w:val="000000"/>
          <w:kern w:val="36"/>
          <w:sz w:val="24"/>
          <w:szCs w:val="24"/>
          <w:rtl/>
        </w:rPr>
        <w:t xml:space="preserve">  نتنياهو سيلوح</w:t>
      </w:r>
      <w:r w:rsidR="007D7429" w:rsidRPr="00F67E2F">
        <w:rPr>
          <w:rFonts w:asciiTheme="majorBidi" w:eastAsia="Times New Roman" w:hAnsiTheme="majorBidi" w:cstheme="majorBidi" w:hint="cs"/>
          <w:color w:val="000000"/>
          <w:kern w:val="36"/>
          <w:sz w:val="24"/>
          <w:szCs w:val="24"/>
          <w:rtl/>
        </w:rPr>
        <w:t xml:space="preserve"> بهذا القانون امام الناخب اليهودي </w:t>
      </w:r>
      <w:r w:rsidR="00F67E2F" w:rsidRPr="00F67E2F">
        <w:rPr>
          <w:rFonts w:asciiTheme="majorBidi" w:eastAsia="Times New Roman" w:hAnsiTheme="majorBidi" w:cstheme="majorBidi" w:hint="cs"/>
          <w:color w:val="000000"/>
          <w:kern w:val="36"/>
          <w:sz w:val="24"/>
          <w:szCs w:val="24"/>
          <w:rtl/>
        </w:rPr>
        <w:t xml:space="preserve">الذي يزداد تطرفا نحو اليمين والتدين </w:t>
      </w:r>
      <w:r w:rsidR="007D7429" w:rsidRPr="00F67E2F">
        <w:rPr>
          <w:rFonts w:asciiTheme="majorBidi" w:eastAsia="Times New Roman" w:hAnsiTheme="majorBidi" w:cstheme="majorBidi" w:hint="cs"/>
          <w:color w:val="000000"/>
          <w:kern w:val="36"/>
          <w:sz w:val="24"/>
          <w:szCs w:val="24"/>
          <w:rtl/>
        </w:rPr>
        <w:t xml:space="preserve">بأنه صارم وحاد تجاه غير اليهود في إسرائيل وانه يعمل جاهدا حتى بالسبل القانونية ولا يهمه احد ينتقده في هذا العالم، من اجل </w:t>
      </w:r>
      <w:r w:rsidR="00102441">
        <w:rPr>
          <w:rFonts w:asciiTheme="majorBidi" w:eastAsia="Times New Roman" w:hAnsiTheme="majorBidi" w:cstheme="majorBidi" w:hint="cs"/>
          <w:color w:val="000000"/>
          <w:kern w:val="36"/>
          <w:sz w:val="24"/>
          <w:szCs w:val="24"/>
          <w:rtl/>
        </w:rPr>
        <w:t>تطبيق قواعد مكتوبة في توراتهم ب</w:t>
      </w:r>
      <w:r w:rsidR="007D7429" w:rsidRPr="00F67E2F">
        <w:rPr>
          <w:rFonts w:asciiTheme="majorBidi" w:eastAsia="Times New Roman" w:hAnsiTheme="majorBidi" w:cstheme="majorBidi" w:hint="cs"/>
          <w:color w:val="000000"/>
          <w:kern w:val="36"/>
          <w:sz w:val="24"/>
          <w:szCs w:val="24"/>
          <w:rtl/>
        </w:rPr>
        <w:t>الحفاظ على صبغة يهودية وحيدة لدولة اسرائيل</w:t>
      </w:r>
      <w:r w:rsidR="00BD72AE" w:rsidRPr="00F67E2F">
        <w:rPr>
          <w:rFonts w:asciiTheme="majorBidi" w:eastAsia="Times New Roman" w:hAnsiTheme="majorBidi" w:cstheme="majorBidi" w:hint="cs"/>
          <w:color w:val="000000"/>
          <w:kern w:val="36"/>
          <w:sz w:val="24"/>
          <w:szCs w:val="24"/>
          <w:rtl/>
        </w:rPr>
        <w:t>.</w:t>
      </w:r>
      <w:r w:rsidRPr="00F67E2F">
        <w:rPr>
          <w:rFonts w:asciiTheme="majorBidi" w:eastAsia="Times New Roman" w:hAnsiTheme="majorBidi" w:cstheme="majorBidi" w:hint="cs"/>
          <w:color w:val="000000"/>
          <w:kern w:val="36"/>
          <w:sz w:val="24"/>
          <w:szCs w:val="24"/>
          <w:rtl/>
        </w:rPr>
        <w:t xml:space="preserve"> </w:t>
      </w:r>
      <w:r w:rsidR="00F67E2F" w:rsidRPr="00F67E2F">
        <w:rPr>
          <w:rFonts w:asciiTheme="majorBidi" w:eastAsia="Times New Roman" w:hAnsiTheme="majorBidi" w:cstheme="majorBidi" w:hint="cs"/>
          <w:color w:val="000000"/>
          <w:kern w:val="36"/>
          <w:sz w:val="24"/>
          <w:szCs w:val="24"/>
          <w:rtl/>
        </w:rPr>
        <w:t xml:space="preserve">  </w:t>
      </w:r>
    </w:p>
    <w:p w14:paraId="26155CE9" w14:textId="77777777" w:rsidR="00F67E2F" w:rsidRPr="00F67E2F" w:rsidRDefault="00F67E2F" w:rsidP="00F67E2F">
      <w:pPr>
        <w:pStyle w:val="ListParagraph"/>
        <w:rPr>
          <w:rFonts w:asciiTheme="majorBidi" w:eastAsia="Times New Roman" w:hAnsiTheme="majorBidi" w:cstheme="majorBidi"/>
          <w:color w:val="000000"/>
          <w:kern w:val="36"/>
          <w:sz w:val="24"/>
          <w:szCs w:val="24"/>
          <w:rtl/>
        </w:rPr>
      </w:pPr>
    </w:p>
    <w:p w14:paraId="38431BE7" w14:textId="206F5C07" w:rsidR="00CB40C6" w:rsidRPr="00F67E2F" w:rsidRDefault="00F67E2F" w:rsidP="00F67E2F">
      <w:pPr>
        <w:pStyle w:val="ListParagraph"/>
        <w:numPr>
          <w:ilvl w:val="0"/>
          <w:numId w:val="3"/>
        </w:numPr>
        <w:bidi/>
        <w:spacing w:after="135" w:line="276" w:lineRule="auto"/>
        <w:outlineLvl w:val="0"/>
        <w:rPr>
          <w:rFonts w:asciiTheme="majorBidi" w:eastAsia="Times New Roman" w:hAnsiTheme="majorBidi" w:cstheme="majorBidi"/>
          <w:color w:val="000000"/>
          <w:kern w:val="36"/>
          <w:sz w:val="24"/>
          <w:szCs w:val="24"/>
        </w:rPr>
      </w:pPr>
      <w:r w:rsidRPr="00F67E2F">
        <w:rPr>
          <w:rFonts w:asciiTheme="majorBidi" w:eastAsia="Times New Roman" w:hAnsiTheme="majorBidi" w:cstheme="majorBidi" w:hint="cs"/>
          <w:color w:val="000000"/>
          <w:kern w:val="36"/>
          <w:sz w:val="24"/>
          <w:szCs w:val="24"/>
          <w:rtl/>
        </w:rPr>
        <w:t xml:space="preserve">من جهة أخرى لعبت عوامل خارجية دورا في دفع نتنياهو وحكومة إسرائيل لسن هذا القانون من بين ابرزها:  1) </w:t>
      </w:r>
      <w:r w:rsidR="00CB40C6" w:rsidRPr="00F67E2F">
        <w:rPr>
          <w:rFonts w:asciiTheme="majorBidi" w:eastAsia="Times New Roman" w:hAnsiTheme="majorBidi" w:cstheme="majorBidi" w:hint="cs"/>
          <w:color w:val="000000"/>
          <w:kern w:val="36"/>
          <w:sz w:val="24"/>
          <w:szCs w:val="24"/>
          <w:rtl/>
        </w:rPr>
        <w:t>ضعف ووهن الفلسطينين</w:t>
      </w:r>
      <w:r w:rsidR="00003CFF" w:rsidRPr="00F67E2F">
        <w:rPr>
          <w:rFonts w:asciiTheme="majorBidi" w:eastAsia="Times New Roman" w:hAnsiTheme="majorBidi" w:cstheme="majorBidi" w:hint="cs"/>
          <w:color w:val="000000"/>
          <w:kern w:val="36"/>
          <w:sz w:val="24"/>
          <w:szCs w:val="24"/>
          <w:rtl/>
        </w:rPr>
        <w:t xml:space="preserve"> المنقسمين على انفسهم ولم يتعلموا من الانقسام الذي حدث بينهم في سنوات العشرين من القرن العشرين</w:t>
      </w:r>
      <w:r w:rsidR="00CB40C6" w:rsidRPr="00F67E2F">
        <w:rPr>
          <w:rFonts w:asciiTheme="majorBidi" w:eastAsia="Times New Roman" w:hAnsiTheme="majorBidi" w:cstheme="majorBidi" w:hint="cs"/>
          <w:color w:val="000000"/>
          <w:kern w:val="36"/>
          <w:sz w:val="24"/>
          <w:szCs w:val="24"/>
          <w:rtl/>
        </w:rPr>
        <w:t xml:space="preserve">، </w:t>
      </w:r>
      <w:r w:rsidR="00003CFF" w:rsidRPr="00F67E2F">
        <w:rPr>
          <w:rFonts w:asciiTheme="majorBidi" w:eastAsia="Times New Roman" w:hAnsiTheme="majorBidi" w:cstheme="majorBidi" w:hint="cs"/>
          <w:color w:val="000000"/>
          <w:kern w:val="36"/>
          <w:sz w:val="24"/>
          <w:szCs w:val="24"/>
          <w:rtl/>
        </w:rPr>
        <w:t>و</w:t>
      </w:r>
      <w:r w:rsidR="00102441">
        <w:rPr>
          <w:rFonts w:asciiTheme="majorBidi" w:eastAsia="Times New Roman" w:hAnsiTheme="majorBidi" w:cstheme="majorBidi" w:hint="cs"/>
          <w:color w:val="000000"/>
          <w:kern w:val="36"/>
          <w:sz w:val="24"/>
          <w:szCs w:val="24"/>
          <w:rtl/>
        </w:rPr>
        <w:t>ا</w:t>
      </w:r>
      <w:r w:rsidR="00CB40C6" w:rsidRPr="00F67E2F">
        <w:rPr>
          <w:rFonts w:asciiTheme="majorBidi" w:eastAsia="Times New Roman" w:hAnsiTheme="majorBidi" w:cstheme="majorBidi" w:hint="cs"/>
          <w:color w:val="000000"/>
          <w:kern w:val="36"/>
          <w:sz w:val="24"/>
          <w:szCs w:val="24"/>
          <w:rtl/>
        </w:rPr>
        <w:t>لعرب والمسلمين</w:t>
      </w:r>
      <w:r w:rsidR="00102441">
        <w:rPr>
          <w:rFonts w:asciiTheme="majorBidi" w:eastAsia="Times New Roman" w:hAnsiTheme="majorBidi" w:cstheme="majorBidi" w:hint="cs"/>
          <w:color w:val="000000"/>
          <w:kern w:val="36"/>
          <w:sz w:val="24"/>
          <w:szCs w:val="24"/>
          <w:rtl/>
        </w:rPr>
        <w:t xml:space="preserve"> كافة</w:t>
      </w:r>
      <w:r w:rsidR="00CB40C6" w:rsidRPr="00F67E2F">
        <w:rPr>
          <w:rFonts w:asciiTheme="majorBidi" w:eastAsia="Times New Roman" w:hAnsiTheme="majorBidi" w:cstheme="majorBidi" w:hint="cs"/>
          <w:color w:val="000000"/>
          <w:kern w:val="36"/>
          <w:sz w:val="24"/>
          <w:szCs w:val="24"/>
          <w:rtl/>
        </w:rPr>
        <w:t xml:space="preserve">. وما </w:t>
      </w:r>
      <w:r w:rsidRPr="00F67E2F">
        <w:rPr>
          <w:rFonts w:asciiTheme="majorBidi" w:eastAsia="Times New Roman" w:hAnsiTheme="majorBidi" w:cstheme="majorBidi" w:hint="cs"/>
          <w:color w:val="000000"/>
          <w:kern w:val="36"/>
          <w:sz w:val="24"/>
          <w:szCs w:val="24"/>
          <w:rtl/>
        </w:rPr>
        <w:t>ال</w:t>
      </w:r>
      <w:r w:rsidR="00CB40C6" w:rsidRPr="00F67E2F">
        <w:rPr>
          <w:rFonts w:asciiTheme="majorBidi" w:eastAsia="Times New Roman" w:hAnsiTheme="majorBidi" w:cstheme="majorBidi" w:hint="cs"/>
          <w:color w:val="000000"/>
          <w:kern w:val="36"/>
          <w:sz w:val="24"/>
          <w:szCs w:val="24"/>
          <w:rtl/>
        </w:rPr>
        <w:t>انتصار</w:t>
      </w:r>
      <w:r w:rsidRPr="00F67E2F">
        <w:rPr>
          <w:rFonts w:asciiTheme="majorBidi" w:eastAsia="Times New Roman" w:hAnsiTheme="majorBidi" w:cstheme="majorBidi" w:hint="cs"/>
          <w:color w:val="000000"/>
          <w:kern w:val="36"/>
          <w:sz w:val="24"/>
          <w:szCs w:val="24"/>
          <w:rtl/>
        </w:rPr>
        <w:t xml:space="preserve"> المؤقت ل</w:t>
      </w:r>
      <w:r w:rsidR="00CB40C6" w:rsidRPr="00F67E2F">
        <w:rPr>
          <w:rFonts w:asciiTheme="majorBidi" w:eastAsia="Times New Roman" w:hAnsiTheme="majorBidi" w:cstheme="majorBidi" w:hint="cs"/>
          <w:color w:val="000000"/>
          <w:kern w:val="36"/>
          <w:sz w:val="24"/>
          <w:szCs w:val="24"/>
          <w:rtl/>
        </w:rPr>
        <w:t>عناصر ال</w:t>
      </w:r>
      <w:r w:rsidR="007D7429" w:rsidRPr="00F67E2F">
        <w:rPr>
          <w:rFonts w:asciiTheme="majorBidi" w:eastAsia="Times New Roman" w:hAnsiTheme="majorBidi" w:cstheme="majorBidi" w:hint="cs"/>
          <w:color w:val="000000"/>
          <w:kern w:val="36"/>
          <w:sz w:val="24"/>
          <w:szCs w:val="24"/>
          <w:rtl/>
        </w:rPr>
        <w:t>ث</w:t>
      </w:r>
      <w:r w:rsidR="00CB40C6" w:rsidRPr="00F67E2F">
        <w:rPr>
          <w:rFonts w:asciiTheme="majorBidi" w:eastAsia="Times New Roman" w:hAnsiTheme="majorBidi" w:cstheme="majorBidi" w:hint="cs"/>
          <w:color w:val="000000"/>
          <w:kern w:val="36"/>
          <w:sz w:val="24"/>
          <w:szCs w:val="24"/>
          <w:rtl/>
        </w:rPr>
        <w:t xml:space="preserve">ورة المضادة للثورة  العربية الديمقراطية التي بدأت في بداية 2011 او تدميرها من اجل افشال مكتسبات </w:t>
      </w:r>
      <w:r w:rsidRPr="00F67E2F">
        <w:rPr>
          <w:rFonts w:asciiTheme="majorBidi" w:eastAsia="Times New Roman" w:hAnsiTheme="majorBidi" w:cstheme="majorBidi" w:hint="cs"/>
          <w:color w:val="000000"/>
          <w:kern w:val="36"/>
          <w:sz w:val="24"/>
          <w:szCs w:val="24"/>
          <w:rtl/>
        </w:rPr>
        <w:t>ا</w:t>
      </w:r>
      <w:r w:rsidR="00CB40C6" w:rsidRPr="00F67E2F">
        <w:rPr>
          <w:rFonts w:asciiTheme="majorBidi" w:eastAsia="Times New Roman" w:hAnsiTheme="majorBidi" w:cstheme="majorBidi" w:hint="cs"/>
          <w:color w:val="000000"/>
          <w:kern w:val="36"/>
          <w:sz w:val="24"/>
          <w:szCs w:val="24"/>
          <w:rtl/>
        </w:rPr>
        <w:t xml:space="preserve">لثورة </w:t>
      </w:r>
      <w:r w:rsidRPr="00F67E2F">
        <w:rPr>
          <w:rFonts w:asciiTheme="majorBidi" w:eastAsia="Times New Roman" w:hAnsiTheme="majorBidi" w:cstheme="majorBidi" w:hint="cs"/>
          <w:color w:val="000000"/>
          <w:kern w:val="36"/>
          <w:sz w:val="24"/>
          <w:szCs w:val="24"/>
          <w:rtl/>
        </w:rPr>
        <w:t>كما حدث في اليمن و</w:t>
      </w:r>
      <w:r w:rsidR="00CB40C6" w:rsidRPr="00F67E2F">
        <w:rPr>
          <w:rFonts w:asciiTheme="majorBidi" w:eastAsia="Times New Roman" w:hAnsiTheme="majorBidi" w:cstheme="majorBidi" w:hint="cs"/>
          <w:color w:val="000000"/>
          <w:kern w:val="36"/>
          <w:sz w:val="24"/>
          <w:szCs w:val="24"/>
          <w:rtl/>
        </w:rPr>
        <w:t xml:space="preserve">في </w:t>
      </w:r>
      <w:r w:rsidR="007D7429" w:rsidRPr="00F67E2F">
        <w:rPr>
          <w:rFonts w:asciiTheme="majorBidi" w:eastAsia="Times New Roman" w:hAnsiTheme="majorBidi" w:cstheme="majorBidi" w:hint="cs"/>
          <w:color w:val="000000"/>
          <w:kern w:val="36"/>
          <w:sz w:val="24"/>
          <w:szCs w:val="24"/>
          <w:rtl/>
        </w:rPr>
        <w:t>سوريا</w:t>
      </w:r>
      <w:r w:rsidR="00DD2C59" w:rsidRPr="00F67E2F">
        <w:rPr>
          <w:rFonts w:asciiTheme="majorBidi" w:eastAsia="Times New Roman" w:hAnsiTheme="majorBidi" w:cstheme="majorBidi" w:hint="cs"/>
          <w:color w:val="000000"/>
          <w:kern w:val="36"/>
          <w:sz w:val="24"/>
          <w:szCs w:val="24"/>
          <w:rtl/>
        </w:rPr>
        <w:t xml:space="preserve"> حين تجمعت قوى ظلام محلية ومنطقية وعالمية لإفشال ثورة الشعب السوري</w:t>
      </w:r>
      <w:r w:rsidR="00102441">
        <w:rPr>
          <w:rFonts w:asciiTheme="majorBidi" w:eastAsia="Times New Roman" w:hAnsiTheme="majorBidi" w:cstheme="majorBidi" w:hint="cs"/>
          <w:color w:val="000000"/>
          <w:kern w:val="36"/>
          <w:sz w:val="24"/>
          <w:szCs w:val="24"/>
          <w:rtl/>
        </w:rPr>
        <w:t xml:space="preserve"> واليمني </w:t>
      </w:r>
      <w:r w:rsidR="00CB40C6" w:rsidRPr="00F67E2F">
        <w:rPr>
          <w:rFonts w:asciiTheme="majorBidi" w:eastAsia="Times New Roman" w:hAnsiTheme="majorBidi" w:cstheme="majorBidi" w:hint="cs"/>
          <w:color w:val="000000"/>
          <w:kern w:val="36"/>
          <w:sz w:val="24"/>
          <w:szCs w:val="24"/>
          <w:rtl/>
        </w:rPr>
        <w:t>الا دفعا وتشجيعا للقوى في إسرائيل للسير في هذا الاتجاه</w:t>
      </w:r>
      <w:r w:rsidR="00003CFF" w:rsidRPr="00F67E2F">
        <w:rPr>
          <w:rFonts w:asciiTheme="majorBidi" w:eastAsia="Times New Roman" w:hAnsiTheme="majorBidi" w:cstheme="majorBidi" w:hint="cs"/>
          <w:color w:val="000000"/>
          <w:kern w:val="36"/>
          <w:sz w:val="24"/>
          <w:szCs w:val="24"/>
          <w:rtl/>
        </w:rPr>
        <w:t xml:space="preserve"> وضرب الحقوق الأساسية للمواطنين العرب وغير اليهود</w:t>
      </w:r>
      <w:r w:rsidR="00102441">
        <w:rPr>
          <w:rFonts w:asciiTheme="majorBidi" w:eastAsia="Times New Roman" w:hAnsiTheme="majorBidi" w:cstheme="majorBidi" w:hint="cs"/>
          <w:color w:val="000000"/>
          <w:kern w:val="36"/>
          <w:sz w:val="24"/>
          <w:szCs w:val="24"/>
          <w:rtl/>
        </w:rPr>
        <w:t xml:space="preserve"> فيها. </w:t>
      </w:r>
      <w:r w:rsidRPr="00F67E2F">
        <w:rPr>
          <w:rFonts w:asciiTheme="majorBidi" w:eastAsia="Times New Roman" w:hAnsiTheme="majorBidi" w:cstheme="majorBidi" w:hint="cs"/>
          <w:color w:val="000000"/>
          <w:kern w:val="36"/>
          <w:sz w:val="24"/>
          <w:szCs w:val="24"/>
          <w:rtl/>
        </w:rPr>
        <w:t xml:space="preserve">2) </w:t>
      </w:r>
      <w:r w:rsidR="00FB2455">
        <w:rPr>
          <w:rFonts w:asciiTheme="majorBidi" w:eastAsia="Times New Roman" w:hAnsiTheme="majorBidi" w:cstheme="majorBidi" w:hint="cs"/>
          <w:color w:val="000000"/>
          <w:kern w:val="36"/>
          <w:sz w:val="24"/>
          <w:szCs w:val="24"/>
          <w:rtl/>
        </w:rPr>
        <w:t xml:space="preserve">قد يكون ان نتنياهو قد وصل الى قناعة ان الدول في العالم وفي منطقة الشرق الأوسط بشكل خاص تتفاعل في بيئة فوضوية حيث لا تسير وفق قواعد أساسية في العلاقات الدولية ولا سلطة مركزية حاسمة تدافع عن سلامة حقوق الانسان في العالم كونه انسانا. فنتنياهو قد سبق ان تمنى نتنياهو ان كانت إسرائيل قد استفادت من حالة الفوضى في الصين عام 1989 لتطرد فلسطينيي الضفة الغربية منها 3) </w:t>
      </w:r>
      <w:r w:rsidR="00CB40C6" w:rsidRPr="00F67E2F">
        <w:rPr>
          <w:rFonts w:asciiTheme="majorBidi" w:eastAsia="Times New Roman" w:hAnsiTheme="majorBidi" w:cstheme="majorBidi" w:hint="cs"/>
          <w:color w:val="000000"/>
          <w:kern w:val="36"/>
          <w:sz w:val="24"/>
          <w:szCs w:val="24"/>
          <w:rtl/>
        </w:rPr>
        <w:t>الدعم التي تتلقاه قوى اليمين</w:t>
      </w:r>
      <w:r w:rsidR="00704FAD" w:rsidRPr="00F67E2F">
        <w:rPr>
          <w:rFonts w:asciiTheme="majorBidi" w:eastAsia="Times New Roman" w:hAnsiTheme="majorBidi" w:cstheme="majorBidi" w:hint="cs"/>
          <w:color w:val="000000"/>
          <w:kern w:val="36"/>
          <w:sz w:val="24"/>
          <w:szCs w:val="24"/>
          <w:rtl/>
        </w:rPr>
        <w:t xml:space="preserve"> الحاكمة</w:t>
      </w:r>
      <w:r w:rsidR="00CB40C6" w:rsidRPr="00F67E2F">
        <w:rPr>
          <w:rFonts w:asciiTheme="majorBidi" w:eastAsia="Times New Roman" w:hAnsiTheme="majorBidi" w:cstheme="majorBidi" w:hint="cs"/>
          <w:color w:val="000000"/>
          <w:kern w:val="36"/>
          <w:sz w:val="24"/>
          <w:szCs w:val="24"/>
          <w:rtl/>
        </w:rPr>
        <w:t xml:space="preserve"> في إسرائيل</w:t>
      </w:r>
      <w:r w:rsidR="00704FAD" w:rsidRPr="00F67E2F">
        <w:rPr>
          <w:rFonts w:asciiTheme="majorBidi" w:eastAsia="Times New Roman" w:hAnsiTheme="majorBidi" w:cstheme="majorBidi" w:hint="cs"/>
          <w:color w:val="000000"/>
          <w:kern w:val="36"/>
          <w:sz w:val="24"/>
          <w:szCs w:val="24"/>
          <w:rtl/>
        </w:rPr>
        <w:t xml:space="preserve"> بقيادة بنجامين نتنياهو</w:t>
      </w:r>
      <w:r w:rsidR="00CB40C6" w:rsidRPr="00F67E2F">
        <w:rPr>
          <w:rFonts w:asciiTheme="majorBidi" w:eastAsia="Times New Roman" w:hAnsiTheme="majorBidi" w:cstheme="majorBidi" w:hint="cs"/>
          <w:color w:val="000000"/>
          <w:kern w:val="36"/>
          <w:sz w:val="24"/>
          <w:szCs w:val="24"/>
          <w:rtl/>
        </w:rPr>
        <w:t xml:space="preserve"> من إدارة الرئيس ترامب ومن الانجليكانيين في أمريكا يدفعهم للسير في هذا الاتجاه.</w:t>
      </w:r>
      <w:r w:rsidR="007D7429" w:rsidRPr="00F67E2F">
        <w:rPr>
          <w:rFonts w:asciiTheme="majorBidi" w:eastAsia="Times New Roman" w:hAnsiTheme="majorBidi" w:cstheme="majorBidi" w:hint="cs"/>
          <w:color w:val="000000"/>
          <w:kern w:val="36"/>
          <w:sz w:val="24"/>
          <w:szCs w:val="24"/>
          <w:rtl/>
        </w:rPr>
        <w:t xml:space="preserve"> </w:t>
      </w:r>
    </w:p>
    <w:p w14:paraId="054E457E" w14:textId="1073E97F" w:rsidR="00CA00EB" w:rsidRPr="00D90125" w:rsidRDefault="00891FE2" w:rsidP="006D6F0F">
      <w:pPr>
        <w:bidi/>
        <w:spacing w:after="135" w:line="276" w:lineRule="auto"/>
        <w:outlineLvl w:val="0"/>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ردود فعل وتوقع</w:t>
      </w:r>
    </w:p>
    <w:p w14:paraId="4396E336" w14:textId="35AD83B9" w:rsidR="00D8089C" w:rsidRDefault="00891FE2" w:rsidP="004D5019">
      <w:pPr>
        <w:bidi/>
        <w:spacing w:after="135" w:line="276" w:lineRule="auto"/>
        <w:outlineLvl w:val="0"/>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احدث قانون</w:t>
      </w:r>
      <w:r w:rsidR="00B652A4">
        <w:rPr>
          <w:rFonts w:asciiTheme="majorBidi" w:eastAsia="Times New Roman" w:hAnsiTheme="majorBidi" w:cstheme="majorBidi" w:hint="cs"/>
          <w:color w:val="000000"/>
          <w:kern w:val="36"/>
          <w:sz w:val="24"/>
          <w:szCs w:val="24"/>
          <w:rtl/>
        </w:rPr>
        <w:t xml:space="preserve"> القومية في اسرائيل</w:t>
      </w:r>
      <w:r>
        <w:rPr>
          <w:rFonts w:asciiTheme="majorBidi" w:eastAsia="Times New Roman" w:hAnsiTheme="majorBidi" w:cstheme="majorBidi" w:hint="cs"/>
          <w:color w:val="000000"/>
          <w:kern w:val="36"/>
          <w:sz w:val="24"/>
          <w:szCs w:val="24"/>
          <w:rtl/>
        </w:rPr>
        <w:t xml:space="preserve"> </w:t>
      </w:r>
      <w:r w:rsidR="008972BD">
        <w:rPr>
          <w:rFonts w:asciiTheme="majorBidi" w:eastAsia="Times New Roman" w:hAnsiTheme="majorBidi" w:cstheme="majorBidi" w:hint="cs"/>
          <w:color w:val="000000"/>
          <w:kern w:val="36"/>
          <w:sz w:val="24"/>
          <w:szCs w:val="24"/>
          <w:rtl/>
        </w:rPr>
        <w:t xml:space="preserve">حالا بعد إقراره </w:t>
      </w:r>
      <w:r>
        <w:rPr>
          <w:rFonts w:asciiTheme="majorBidi" w:eastAsia="Times New Roman" w:hAnsiTheme="majorBidi" w:cstheme="majorBidi" w:hint="cs"/>
          <w:color w:val="000000"/>
          <w:kern w:val="36"/>
          <w:sz w:val="24"/>
          <w:szCs w:val="24"/>
          <w:rtl/>
        </w:rPr>
        <w:t>زعزعة في الوسط العربي على كافة مركباته</w:t>
      </w:r>
      <w:r w:rsidR="00B652A4">
        <w:rPr>
          <w:rFonts w:asciiTheme="majorBidi" w:eastAsia="Times New Roman" w:hAnsiTheme="majorBidi" w:cstheme="majorBidi" w:hint="cs"/>
          <w:color w:val="000000"/>
          <w:kern w:val="36"/>
          <w:sz w:val="24"/>
          <w:szCs w:val="24"/>
          <w:rtl/>
        </w:rPr>
        <w:t xml:space="preserve"> حيث لم يكن متوقع ان يتم الموافقة عليه في الكنيست</w:t>
      </w:r>
      <w:r>
        <w:rPr>
          <w:rFonts w:asciiTheme="majorBidi" w:eastAsia="Times New Roman" w:hAnsiTheme="majorBidi" w:cstheme="majorBidi" w:hint="cs"/>
          <w:color w:val="000000"/>
          <w:kern w:val="36"/>
          <w:sz w:val="24"/>
          <w:szCs w:val="24"/>
          <w:rtl/>
        </w:rPr>
        <w:t xml:space="preserve">. </w:t>
      </w:r>
      <w:r w:rsidR="00B652A4">
        <w:rPr>
          <w:rFonts w:asciiTheme="majorBidi" w:eastAsia="Times New Roman" w:hAnsiTheme="majorBidi" w:cstheme="majorBidi" w:hint="cs"/>
          <w:color w:val="000000"/>
          <w:kern w:val="36"/>
          <w:sz w:val="24"/>
          <w:szCs w:val="24"/>
          <w:rtl/>
        </w:rPr>
        <w:t>قد يعود الامر الى وجود</w:t>
      </w:r>
      <w:r>
        <w:rPr>
          <w:rFonts w:asciiTheme="majorBidi" w:eastAsia="Times New Roman" w:hAnsiTheme="majorBidi" w:cstheme="majorBidi" w:hint="cs"/>
          <w:color w:val="000000"/>
          <w:kern w:val="36"/>
          <w:sz w:val="24"/>
          <w:szCs w:val="24"/>
          <w:rtl/>
        </w:rPr>
        <w:t xml:space="preserve"> </w:t>
      </w:r>
      <w:r w:rsidR="004E4E45" w:rsidRPr="004E4E45">
        <w:rPr>
          <w:rFonts w:asciiTheme="majorBidi" w:eastAsia="Times New Roman" w:hAnsiTheme="majorBidi" w:cstheme="majorBidi" w:hint="cs"/>
          <w:color w:val="000000"/>
          <w:kern w:val="36"/>
          <w:sz w:val="24"/>
          <w:szCs w:val="24"/>
          <w:rtl/>
        </w:rPr>
        <w:t>وعي</w:t>
      </w:r>
      <w:r w:rsidR="004E4E45">
        <w:rPr>
          <w:rFonts w:asciiTheme="majorBidi" w:eastAsia="Times New Roman" w:hAnsiTheme="majorBidi" w:cstheme="majorBidi" w:hint="cs"/>
          <w:color w:val="000000"/>
          <w:kern w:val="36"/>
          <w:sz w:val="24"/>
          <w:szCs w:val="24"/>
          <w:rtl/>
        </w:rPr>
        <w:t xml:space="preserve"> متزايد</w:t>
      </w:r>
      <w:r w:rsidR="004E4E45" w:rsidRPr="004E4E45">
        <w:rPr>
          <w:rFonts w:asciiTheme="majorBidi" w:eastAsia="Times New Roman" w:hAnsiTheme="majorBidi" w:cstheme="majorBidi" w:hint="cs"/>
          <w:color w:val="000000"/>
          <w:kern w:val="36"/>
          <w:sz w:val="24"/>
          <w:szCs w:val="24"/>
          <w:rtl/>
        </w:rPr>
        <w:t xml:space="preserve"> لاخطار</w:t>
      </w:r>
      <w:r>
        <w:rPr>
          <w:rFonts w:asciiTheme="majorBidi" w:eastAsia="Times New Roman" w:hAnsiTheme="majorBidi" w:cstheme="majorBidi" w:hint="cs"/>
          <w:color w:val="000000"/>
          <w:kern w:val="36"/>
          <w:sz w:val="24"/>
          <w:szCs w:val="24"/>
          <w:rtl/>
        </w:rPr>
        <w:t xml:space="preserve">ه </w:t>
      </w:r>
      <w:r w:rsidR="004E4E45" w:rsidRPr="004E4E45">
        <w:rPr>
          <w:rFonts w:asciiTheme="majorBidi" w:eastAsia="Times New Roman" w:hAnsiTheme="majorBidi" w:cstheme="majorBidi" w:hint="cs"/>
          <w:color w:val="000000"/>
          <w:kern w:val="36"/>
          <w:sz w:val="24"/>
          <w:szCs w:val="24"/>
          <w:rtl/>
        </w:rPr>
        <w:t>بين القيادة السياس</w:t>
      </w:r>
      <w:r w:rsidR="004E4E45">
        <w:rPr>
          <w:rFonts w:asciiTheme="majorBidi" w:eastAsia="Times New Roman" w:hAnsiTheme="majorBidi" w:cstheme="majorBidi" w:hint="cs"/>
          <w:color w:val="000000"/>
          <w:kern w:val="36"/>
          <w:sz w:val="24"/>
          <w:szCs w:val="24"/>
          <w:rtl/>
        </w:rPr>
        <w:t>ي</w:t>
      </w:r>
      <w:r w:rsidR="004E4E45" w:rsidRPr="004E4E45">
        <w:rPr>
          <w:rFonts w:asciiTheme="majorBidi" w:eastAsia="Times New Roman" w:hAnsiTheme="majorBidi" w:cstheme="majorBidi" w:hint="cs"/>
          <w:color w:val="000000"/>
          <w:kern w:val="36"/>
          <w:sz w:val="24"/>
          <w:szCs w:val="24"/>
          <w:rtl/>
        </w:rPr>
        <w:t xml:space="preserve">ة لفلسطينيي الداخل </w:t>
      </w:r>
      <w:r w:rsidR="00D8089C">
        <w:rPr>
          <w:rFonts w:asciiTheme="majorBidi" w:eastAsia="Times New Roman" w:hAnsiTheme="majorBidi" w:cstheme="majorBidi" w:hint="cs"/>
          <w:color w:val="000000"/>
          <w:kern w:val="36"/>
          <w:sz w:val="24"/>
          <w:szCs w:val="24"/>
          <w:rtl/>
        </w:rPr>
        <w:t xml:space="preserve">حيث </w:t>
      </w:r>
      <w:r w:rsidR="00B652A4">
        <w:rPr>
          <w:rFonts w:asciiTheme="majorBidi" w:eastAsia="Times New Roman" w:hAnsiTheme="majorBidi" w:cstheme="majorBidi" w:hint="cs"/>
          <w:color w:val="000000"/>
          <w:kern w:val="36"/>
          <w:sz w:val="24"/>
          <w:szCs w:val="24"/>
          <w:rtl/>
        </w:rPr>
        <w:t>تم رؤيته على انه</w:t>
      </w:r>
      <w:r w:rsidR="004E4E45">
        <w:rPr>
          <w:rFonts w:asciiTheme="majorBidi" w:eastAsia="Times New Roman" w:hAnsiTheme="majorBidi" w:cstheme="majorBidi" w:hint="cs"/>
          <w:color w:val="000000"/>
          <w:kern w:val="36"/>
          <w:sz w:val="24"/>
          <w:szCs w:val="24"/>
          <w:rtl/>
        </w:rPr>
        <w:t xml:space="preserve"> </w:t>
      </w:r>
      <w:r w:rsidR="00CA00EB" w:rsidRPr="004B220F">
        <w:rPr>
          <w:rFonts w:asciiTheme="majorBidi" w:eastAsia="Times New Roman" w:hAnsiTheme="majorBidi" w:cstheme="majorBidi"/>
          <w:color w:val="000000"/>
          <w:kern w:val="36"/>
          <w:sz w:val="24"/>
          <w:szCs w:val="24"/>
          <w:rtl/>
        </w:rPr>
        <w:t>اخطر</w:t>
      </w:r>
      <w:r w:rsidR="00CA00EB">
        <w:rPr>
          <w:rFonts w:asciiTheme="majorBidi" w:eastAsia="Times New Roman" w:hAnsiTheme="majorBidi" w:cstheme="majorBidi" w:hint="cs"/>
          <w:color w:val="000000"/>
          <w:kern w:val="36"/>
          <w:sz w:val="24"/>
          <w:szCs w:val="24"/>
          <w:rtl/>
        </w:rPr>
        <w:t xml:space="preserve"> </w:t>
      </w:r>
      <w:r>
        <w:rPr>
          <w:rFonts w:asciiTheme="majorBidi" w:eastAsia="Times New Roman" w:hAnsiTheme="majorBidi" w:cstheme="majorBidi" w:hint="cs"/>
          <w:color w:val="000000"/>
          <w:kern w:val="36"/>
          <w:sz w:val="24"/>
          <w:szCs w:val="24"/>
          <w:rtl/>
        </w:rPr>
        <w:t>ال</w:t>
      </w:r>
      <w:r w:rsidR="00CA00EB">
        <w:rPr>
          <w:rFonts w:asciiTheme="majorBidi" w:eastAsia="Times New Roman" w:hAnsiTheme="majorBidi" w:cstheme="majorBidi" w:hint="cs"/>
          <w:color w:val="000000"/>
          <w:kern w:val="36"/>
          <w:sz w:val="24"/>
          <w:szCs w:val="24"/>
          <w:rtl/>
        </w:rPr>
        <w:t xml:space="preserve">قوانين </w:t>
      </w:r>
      <w:r w:rsidR="00D8089C">
        <w:rPr>
          <w:rFonts w:asciiTheme="majorBidi" w:eastAsia="Times New Roman" w:hAnsiTheme="majorBidi" w:cstheme="majorBidi" w:hint="cs"/>
          <w:color w:val="000000"/>
          <w:kern w:val="36"/>
          <w:sz w:val="24"/>
          <w:szCs w:val="24"/>
          <w:rtl/>
        </w:rPr>
        <w:t xml:space="preserve">ضد المواطنين العرب </w:t>
      </w:r>
      <w:r w:rsidR="00CA00EB">
        <w:rPr>
          <w:rFonts w:asciiTheme="majorBidi" w:eastAsia="Times New Roman" w:hAnsiTheme="majorBidi" w:cstheme="majorBidi" w:hint="cs"/>
          <w:color w:val="000000"/>
          <w:kern w:val="36"/>
          <w:sz w:val="24"/>
          <w:szCs w:val="24"/>
          <w:rtl/>
        </w:rPr>
        <w:t>منذ تأسيس دولة إسرائيل عام 1948</w:t>
      </w:r>
      <w:r>
        <w:rPr>
          <w:rFonts w:asciiTheme="majorBidi" w:eastAsia="Times New Roman" w:hAnsiTheme="majorBidi" w:cstheme="majorBidi" w:hint="cs"/>
          <w:color w:val="000000"/>
          <w:kern w:val="36"/>
          <w:sz w:val="24"/>
          <w:szCs w:val="24"/>
          <w:rtl/>
        </w:rPr>
        <w:t xml:space="preserve"> حيث </w:t>
      </w:r>
      <w:r w:rsidR="004E4E45">
        <w:rPr>
          <w:rFonts w:asciiTheme="majorBidi" w:eastAsia="Times New Roman" w:hAnsiTheme="majorBidi" w:cstheme="majorBidi" w:hint="cs"/>
          <w:color w:val="000000"/>
          <w:kern w:val="36"/>
          <w:sz w:val="24"/>
          <w:szCs w:val="24"/>
          <w:rtl/>
        </w:rPr>
        <w:t>اخرجهم</w:t>
      </w:r>
      <w:r w:rsidR="00D8089C">
        <w:rPr>
          <w:rFonts w:asciiTheme="majorBidi" w:eastAsia="Times New Roman" w:hAnsiTheme="majorBidi" w:cstheme="majorBidi" w:hint="cs"/>
          <w:color w:val="000000"/>
          <w:kern w:val="36"/>
          <w:sz w:val="24"/>
          <w:szCs w:val="24"/>
          <w:rtl/>
        </w:rPr>
        <w:t xml:space="preserve"> قانونيا</w:t>
      </w:r>
      <w:r w:rsidR="004E4E45">
        <w:rPr>
          <w:rFonts w:asciiTheme="majorBidi" w:eastAsia="Times New Roman" w:hAnsiTheme="majorBidi" w:cstheme="majorBidi" w:hint="cs"/>
          <w:color w:val="000000"/>
          <w:kern w:val="36"/>
          <w:sz w:val="24"/>
          <w:szCs w:val="24"/>
          <w:rtl/>
        </w:rPr>
        <w:t xml:space="preserve"> </w:t>
      </w:r>
      <w:r w:rsidR="00CA00EB" w:rsidRPr="004B220F">
        <w:rPr>
          <w:rFonts w:asciiTheme="majorBidi" w:eastAsia="Times New Roman" w:hAnsiTheme="majorBidi" w:cstheme="majorBidi"/>
          <w:color w:val="000000"/>
          <w:kern w:val="36"/>
          <w:sz w:val="24"/>
          <w:szCs w:val="24"/>
          <w:rtl/>
        </w:rPr>
        <w:t xml:space="preserve">من بوتقة دولة إسرائيل </w:t>
      </w:r>
      <w:r w:rsidR="004E4E45">
        <w:rPr>
          <w:rFonts w:asciiTheme="majorBidi" w:eastAsia="Times New Roman" w:hAnsiTheme="majorBidi" w:cstheme="majorBidi" w:hint="cs"/>
          <w:color w:val="000000"/>
          <w:kern w:val="36"/>
          <w:sz w:val="24"/>
          <w:szCs w:val="24"/>
          <w:rtl/>
        </w:rPr>
        <w:t xml:space="preserve">حين الغى اللغة العربية كلغة رسمية وحين حدد </w:t>
      </w:r>
      <w:r w:rsidR="00CA00EB" w:rsidRPr="004B220F">
        <w:rPr>
          <w:rFonts w:asciiTheme="majorBidi" w:eastAsia="Times New Roman" w:hAnsiTheme="majorBidi" w:cstheme="majorBidi"/>
          <w:color w:val="000000"/>
          <w:kern w:val="36"/>
          <w:sz w:val="24"/>
          <w:szCs w:val="24"/>
          <w:rtl/>
        </w:rPr>
        <w:t xml:space="preserve">ان هدف دولة إسرائيل </w:t>
      </w:r>
      <w:r w:rsidR="004E4E45">
        <w:rPr>
          <w:rFonts w:asciiTheme="majorBidi" w:eastAsia="Times New Roman" w:hAnsiTheme="majorBidi" w:cstheme="majorBidi" w:hint="cs"/>
          <w:color w:val="000000"/>
          <w:kern w:val="36"/>
          <w:sz w:val="24"/>
          <w:szCs w:val="24"/>
          <w:rtl/>
        </w:rPr>
        <w:t xml:space="preserve">هو </w:t>
      </w:r>
      <w:r w:rsidR="00CA00EB" w:rsidRPr="004B220F">
        <w:rPr>
          <w:rFonts w:asciiTheme="majorBidi" w:eastAsia="Times New Roman" w:hAnsiTheme="majorBidi" w:cstheme="majorBidi"/>
          <w:color w:val="000000"/>
          <w:kern w:val="36"/>
          <w:sz w:val="24"/>
          <w:szCs w:val="24"/>
          <w:rtl/>
        </w:rPr>
        <w:t>خدمة</w:t>
      </w:r>
      <w:r w:rsidR="004E4E45">
        <w:rPr>
          <w:rFonts w:asciiTheme="majorBidi" w:eastAsia="Times New Roman" w:hAnsiTheme="majorBidi" w:cstheme="majorBidi" w:hint="cs"/>
          <w:color w:val="000000"/>
          <w:kern w:val="36"/>
          <w:sz w:val="24"/>
          <w:szCs w:val="24"/>
          <w:rtl/>
        </w:rPr>
        <w:t xml:space="preserve"> استيطان وامن</w:t>
      </w:r>
      <w:r w:rsidR="00CA00EB" w:rsidRPr="004B220F">
        <w:rPr>
          <w:rFonts w:asciiTheme="majorBidi" w:eastAsia="Times New Roman" w:hAnsiTheme="majorBidi" w:cstheme="majorBidi"/>
          <w:color w:val="000000"/>
          <w:kern w:val="36"/>
          <w:sz w:val="24"/>
          <w:szCs w:val="24"/>
          <w:rtl/>
        </w:rPr>
        <w:t xml:space="preserve"> اليهود</w:t>
      </w:r>
      <w:r w:rsidR="00CA00EB">
        <w:rPr>
          <w:rFonts w:asciiTheme="majorBidi" w:eastAsia="Times New Roman" w:hAnsiTheme="majorBidi" w:cstheme="majorBidi" w:hint="cs"/>
          <w:color w:val="000000"/>
          <w:kern w:val="36"/>
          <w:sz w:val="24"/>
          <w:szCs w:val="24"/>
          <w:rtl/>
        </w:rPr>
        <w:t xml:space="preserve"> فقط</w:t>
      </w:r>
      <w:r>
        <w:rPr>
          <w:rFonts w:asciiTheme="majorBidi" w:eastAsia="Times New Roman" w:hAnsiTheme="majorBidi" w:cstheme="majorBidi" w:hint="cs"/>
          <w:color w:val="000000"/>
          <w:kern w:val="36"/>
          <w:sz w:val="24"/>
          <w:szCs w:val="24"/>
          <w:rtl/>
        </w:rPr>
        <w:t xml:space="preserve"> وشرع التمييز ضدهم بعد ان كان يمارس ضدهم منذ عشرات</w:t>
      </w:r>
      <w:r w:rsidR="00D8089C">
        <w:rPr>
          <w:rFonts w:asciiTheme="majorBidi" w:eastAsia="Times New Roman" w:hAnsiTheme="majorBidi" w:cstheme="majorBidi" w:hint="cs"/>
          <w:color w:val="000000"/>
          <w:kern w:val="36"/>
          <w:sz w:val="24"/>
          <w:szCs w:val="24"/>
          <w:rtl/>
        </w:rPr>
        <w:t xml:space="preserve"> السنين دون هوادة. </w:t>
      </w:r>
      <w:r w:rsidR="00CA00EB">
        <w:rPr>
          <w:rFonts w:asciiTheme="majorBidi" w:eastAsia="Times New Roman" w:hAnsiTheme="majorBidi" w:cstheme="majorBidi" w:hint="cs"/>
          <w:color w:val="000000"/>
          <w:kern w:val="36"/>
          <w:sz w:val="24"/>
          <w:szCs w:val="24"/>
          <w:rtl/>
        </w:rPr>
        <w:t xml:space="preserve"> </w:t>
      </w:r>
      <w:r w:rsidR="004D5019">
        <w:rPr>
          <w:rFonts w:asciiTheme="majorBidi" w:eastAsia="Times New Roman" w:hAnsiTheme="majorBidi" w:cstheme="majorBidi" w:hint="cs"/>
          <w:color w:val="000000"/>
          <w:kern w:val="36"/>
          <w:sz w:val="24"/>
          <w:szCs w:val="24"/>
          <w:rtl/>
        </w:rPr>
        <w:t xml:space="preserve">محمد بركة رئيس لجنة المتابعة العليا للجماهير العربية </w:t>
      </w:r>
      <w:r w:rsidR="00102441">
        <w:rPr>
          <w:rFonts w:asciiTheme="majorBidi" w:eastAsia="Times New Roman" w:hAnsiTheme="majorBidi" w:cstheme="majorBidi" w:hint="cs"/>
          <w:color w:val="000000"/>
          <w:kern w:val="36"/>
          <w:sz w:val="24"/>
          <w:szCs w:val="24"/>
          <w:rtl/>
        </w:rPr>
        <w:t>حدد ان</w:t>
      </w:r>
      <w:r>
        <w:rPr>
          <w:rFonts w:asciiTheme="majorBidi" w:eastAsia="Times New Roman" w:hAnsiTheme="majorBidi" w:cstheme="majorBidi" w:hint="cs"/>
          <w:color w:val="000000"/>
          <w:kern w:val="36"/>
          <w:sz w:val="24"/>
          <w:szCs w:val="24"/>
          <w:rtl/>
        </w:rPr>
        <w:t xml:space="preserve">: </w:t>
      </w:r>
      <w:r w:rsidR="004D5019">
        <w:rPr>
          <w:rStyle w:val="FootnoteReference"/>
          <w:rFonts w:asciiTheme="majorBidi" w:eastAsia="Times New Roman" w:hAnsiTheme="majorBidi" w:cstheme="majorBidi"/>
          <w:color w:val="000000"/>
          <w:kern w:val="36"/>
          <w:sz w:val="24"/>
          <w:szCs w:val="24"/>
          <w:rtl/>
        </w:rPr>
        <w:footnoteReference w:id="25"/>
      </w:r>
      <w:r w:rsidR="004D5019">
        <w:rPr>
          <w:rFonts w:asciiTheme="majorBidi" w:eastAsia="Times New Roman" w:hAnsiTheme="majorBidi" w:cstheme="majorBidi" w:hint="cs"/>
          <w:color w:val="000000"/>
          <w:kern w:val="36"/>
          <w:sz w:val="24"/>
          <w:szCs w:val="24"/>
          <w:rtl/>
        </w:rPr>
        <w:t xml:space="preserve"> </w:t>
      </w:r>
      <w:r>
        <w:rPr>
          <w:rFonts w:asciiTheme="majorBidi" w:eastAsia="Times New Roman" w:hAnsiTheme="majorBidi" w:cstheme="majorBidi" w:hint="cs"/>
          <w:color w:val="000000"/>
          <w:kern w:val="36"/>
          <w:sz w:val="24"/>
          <w:szCs w:val="24"/>
          <w:rtl/>
        </w:rPr>
        <w:t>"</w:t>
      </w:r>
      <w:r w:rsidR="004D5019">
        <w:rPr>
          <w:rFonts w:asciiTheme="majorBidi" w:eastAsia="Times New Roman" w:hAnsiTheme="majorBidi" w:cstheme="majorBidi" w:hint="cs"/>
          <w:color w:val="000000"/>
          <w:kern w:val="36"/>
          <w:sz w:val="24"/>
          <w:szCs w:val="24"/>
          <w:rtl/>
        </w:rPr>
        <w:t>منطق هذا القانون يذكرنا بمنطق سنوات الأربعين من القرن العشرين حيث امام إسرائيل خيار</w:t>
      </w:r>
      <w:r>
        <w:rPr>
          <w:rFonts w:asciiTheme="majorBidi" w:eastAsia="Times New Roman" w:hAnsiTheme="majorBidi" w:cstheme="majorBidi" w:hint="cs"/>
          <w:color w:val="000000"/>
          <w:kern w:val="36"/>
          <w:sz w:val="24"/>
          <w:szCs w:val="24"/>
          <w:rtl/>
        </w:rPr>
        <w:t>ا</w:t>
      </w:r>
      <w:r w:rsidR="004D5019">
        <w:rPr>
          <w:rFonts w:asciiTheme="majorBidi" w:eastAsia="Times New Roman" w:hAnsiTheme="majorBidi" w:cstheme="majorBidi" w:hint="cs"/>
          <w:color w:val="000000"/>
          <w:kern w:val="36"/>
          <w:sz w:val="24"/>
          <w:szCs w:val="24"/>
          <w:rtl/>
        </w:rPr>
        <w:t xml:space="preserve">ن إما الجينوسايد (التطهير العرقي) او الابارتهايد (التمييز العنصري)." وحذر </w:t>
      </w:r>
      <w:r w:rsidR="00D8089C">
        <w:rPr>
          <w:rFonts w:asciiTheme="majorBidi" w:eastAsia="Times New Roman" w:hAnsiTheme="majorBidi" w:cstheme="majorBidi" w:hint="cs"/>
          <w:color w:val="000000"/>
          <w:kern w:val="36"/>
          <w:sz w:val="24"/>
          <w:szCs w:val="24"/>
          <w:rtl/>
        </w:rPr>
        <w:t>من</w:t>
      </w:r>
      <w:r w:rsidR="004D5019">
        <w:rPr>
          <w:rFonts w:asciiTheme="majorBidi" w:eastAsia="Times New Roman" w:hAnsiTheme="majorBidi" w:cstheme="majorBidi" w:hint="cs"/>
          <w:color w:val="000000"/>
          <w:kern w:val="36"/>
          <w:sz w:val="24"/>
          <w:szCs w:val="24"/>
          <w:rtl/>
        </w:rPr>
        <w:t xml:space="preserve"> ان يأتي اليوم به سيتم</w:t>
      </w:r>
      <w:r w:rsidR="00D8089C">
        <w:rPr>
          <w:rFonts w:asciiTheme="majorBidi" w:eastAsia="Times New Roman" w:hAnsiTheme="majorBidi" w:cstheme="majorBidi" w:hint="cs"/>
          <w:color w:val="000000"/>
          <w:kern w:val="36"/>
          <w:sz w:val="24"/>
          <w:szCs w:val="24"/>
          <w:rtl/>
        </w:rPr>
        <w:t xml:space="preserve"> إتخاذ</w:t>
      </w:r>
      <w:r w:rsidR="004D5019">
        <w:rPr>
          <w:rFonts w:asciiTheme="majorBidi" w:eastAsia="Times New Roman" w:hAnsiTheme="majorBidi" w:cstheme="majorBidi" w:hint="cs"/>
          <w:color w:val="000000"/>
          <w:kern w:val="36"/>
          <w:sz w:val="24"/>
          <w:szCs w:val="24"/>
          <w:rtl/>
        </w:rPr>
        <w:t xml:space="preserve"> قرارات في مؤسسات رسمية لمنع اللغة العربية. وقد بدأ تطبيق الامر بالفعل. فقد </w:t>
      </w:r>
      <w:r>
        <w:rPr>
          <w:rFonts w:asciiTheme="majorBidi" w:eastAsia="Times New Roman" w:hAnsiTheme="majorBidi" w:cstheme="majorBidi" w:hint="cs"/>
          <w:color w:val="000000"/>
          <w:kern w:val="36"/>
          <w:sz w:val="24"/>
          <w:szCs w:val="24"/>
          <w:rtl/>
        </w:rPr>
        <w:t xml:space="preserve">طلب من موظفين في </w:t>
      </w:r>
      <w:r w:rsidR="004D5019">
        <w:rPr>
          <w:rFonts w:asciiTheme="majorBidi" w:eastAsia="Times New Roman" w:hAnsiTheme="majorBidi" w:cstheme="majorBidi" w:hint="cs"/>
          <w:color w:val="000000"/>
          <w:kern w:val="36"/>
          <w:sz w:val="24"/>
          <w:szCs w:val="24"/>
          <w:rtl/>
        </w:rPr>
        <w:t>مكتب</w:t>
      </w:r>
      <w:r>
        <w:rPr>
          <w:rFonts w:asciiTheme="majorBidi" w:eastAsia="Times New Roman" w:hAnsiTheme="majorBidi" w:cstheme="majorBidi" w:hint="cs"/>
          <w:color w:val="000000"/>
          <w:kern w:val="36"/>
          <w:sz w:val="24"/>
          <w:szCs w:val="24"/>
          <w:rtl/>
        </w:rPr>
        <w:t>ة ل</w:t>
      </w:r>
      <w:r w:rsidR="004D5019">
        <w:rPr>
          <w:rFonts w:asciiTheme="majorBidi" w:eastAsia="Times New Roman" w:hAnsiTheme="majorBidi" w:cstheme="majorBidi" w:hint="cs"/>
          <w:color w:val="000000"/>
          <w:kern w:val="36"/>
          <w:sz w:val="24"/>
          <w:szCs w:val="24"/>
          <w:rtl/>
        </w:rPr>
        <w:t>مؤسسة اكاديمة رسمية تخفيض عدد الكتب العربية في المكتبة الى "عدد قليل قليل."</w:t>
      </w:r>
      <w:r w:rsidR="004D5019">
        <w:rPr>
          <w:rStyle w:val="FootnoteReference"/>
          <w:rFonts w:asciiTheme="majorBidi" w:eastAsia="Times New Roman" w:hAnsiTheme="majorBidi" w:cstheme="majorBidi"/>
          <w:color w:val="000000"/>
          <w:kern w:val="36"/>
          <w:sz w:val="24"/>
          <w:szCs w:val="24"/>
          <w:rtl/>
        </w:rPr>
        <w:footnoteReference w:id="26"/>
      </w:r>
      <w:r w:rsidR="004D5019">
        <w:rPr>
          <w:rFonts w:asciiTheme="majorBidi" w:eastAsia="Times New Roman" w:hAnsiTheme="majorBidi" w:cstheme="majorBidi" w:hint="cs"/>
          <w:color w:val="000000"/>
          <w:kern w:val="36"/>
          <w:sz w:val="24"/>
          <w:szCs w:val="24"/>
          <w:rtl/>
        </w:rPr>
        <w:t xml:space="preserve">   من جهتها حددت </w:t>
      </w:r>
      <w:r w:rsidR="004D5019" w:rsidRPr="004B220F">
        <w:rPr>
          <w:rFonts w:asciiTheme="majorBidi" w:eastAsia="Times New Roman" w:hAnsiTheme="majorBidi" w:cstheme="majorBidi"/>
          <w:color w:val="000000"/>
          <w:kern w:val="36"/>
          <w:sz w:val="24"/>
          <w:szCs w:val="24"/>
          <w:rtl/>
        </w:rPr>
        <w:t>عضو الكنيست الجديدة نفين أبو رحمون</w:t>
      </w:r>
      <w:r w:rsidR="004D5019">
        <w:rPr>
          <w:rFonts w:asciiTheme="majorBidi" w:eastAsia="Times New Roman" w:hAnsiTheme="majorBidi" w:cstheme="majorBidi" w:hint="cs"/>
          <w:color w:val="000000"/>
          <w:kern w:val="36"/>
          <w:sz w:val="24"/>
          <w:szCs w:val="24"/>
          <w:rtl/>
        </w:rPr>
        <w:t xml:space="preserve"> مخاطر هذا القانون</w:t>
      </w:r>
      <w:r w:rsidR="004D5019" w:rsidRPr="004B220F">
        <w:rPr>
          <w:rFonts w:asciiTheme="majorBidi" w:eastAsia="Times New Roman" w:hAnsiTheme="majorBidi" w:cstheme="majorBidi"/>
          <w:color w:val="000000"/>
          <w:kern w:val="36"/>
          <w:sz w:val="24"/>
          <w:szCs w:val="24"/>
          <w:rtl/>
        </w:rPr>
        <w:t xml:space="preserve"> </w:t>
      </w:r>
      <w:r w:rsidR="004D5019">
        <w:rPr>
          <w:rFonts w:asciiTheme="majorBidi" w:eastAsia="Times New Roman" w:hAnsiTheme="majorBidi" w:cstheme="majorBidi" w:hint="cs"/>
          <w:color w:val="000000"/>
          <w:kern w:val="36"/>
          <w:sz w:val="24"/>
          <w:szCs w:val="24"/>
          <w:rtl/>
        </w:rPr>
        <w:t>في مقال نشرته</w:t>
      </w:r>
      <w:r w:rsidR="00102441">
        <w:rPr>
          <w:rFonts w:asciiTheme="majorBidi" w:eastAsia="Times New Roman" w:hAnsiTheme="majorBidi" w:cstheme="majorBidi" w:hint="cs"/>
          <w:color w:val="000000"/>
          <w:kern w:val="36"/>
          <w:sz w:val="24"/>
          <w:szCs w:val="24"/>
          <w:rtl/>
        </w:rPr>
        <w:t xml:space="preserve"> من بينها</w:t>
      </w:r>
      <w:r w:rsidR="004D5019" w:rsidRPr="004B220F">
        <w:rPr>
          <w:rFonts w:asciiTheme="majorBidi" w:eastAsia="Times New Roman" w:hAnsiTheme="majorBidi" w:cstheme="majorBidi"/>
          <w:color w:val="000000"/>
          <w:kern w:val="36"/>
          <w:sz w:val="24"/>
          <w:szCs w:val="24"/>
          <w:rtl/>
        </w:rPr>
        <w:t>:</w:t>
      </w:r>
      <w:r w:rsidR="004D5019" w:rsidRPr="004B220F">
        <w:rPr>
          <w:rStyle w:val="FootnoteReference"/>
          <w:rFonts w:asciiTheme="majorBidi" w:eastAsia="Times New Roman" w:hAnsiTheme="majorBidi" w:cstheme="majorBidi"/>
          <w:color w:val="000000"/>
          <w:kern w:val="36"/>
          <w:sz w:val="24"/>
          <w:szCs w:val="24"/>
          <w:rtl/>
          <w:lang w:bidi="he-IL"/>
        </w:rPr>
        <w:footnoteReference w:id="27"/>
      </w:r>
      <w:r w:rsidR="004D5019" w:rsidRPr="004B220F">
        <w:rPr>
          <w:rFonts w:asciiTheme="majorBidi" w:eastAsia="Times New Roman" w:hAnsiTheme="majorBidi" w:cstheme="majorBidi"/>
          <w:color w:val="000000"/>
          <w:kern w:val="36"/>
          <w:sz w:val="24"/>
          <w:szCs w:val="24"/>
          <w:rtl/>
        </w:rPr>
        <w:t xml:space="preserve"> </w:t>
      </w:r>
      <w:r w:rsidR="004D5019">
        <w:rPr>
          <w:rFonts w:asciiTheme="majorBidi" w:eastAsia="Times New Roman" w:hAnsiTheme="majorBidi" w:cstheme="majorBidi" w:hint="cs"/>
          <w:color w:val="000000"/>
          <w:kern w:val="36"/>
          <w:sz w:val="24"/>
          <w:szCs w:val="24"/>
          <w:rtl/>
        </w:rPr>
        <w:t>1) تجذير</w:t>
      </w:r>
      <w:r w:rsidR="004D5019" w:rsidRPr="004B220F">
        <w:rPr>
          <w:rFonts w:asciiTheme="majorBidi" w:eastAsia="Times New Roman" w:hAnsiTheme="majorBidi" w:cstheme="majorBidi"/>
          <w:color w:val="000000"/>
          <w:kern w:val="36"/>
          <w:sz w:val="24"/>
          <w:szCs w:val="24"/>
          <w:rtl/>
        </w:rPr>
        <w:t xml:space="preserve"> التقسيم الإثني</w:t>
      </w:r>
      <w:r w:rsidR="004D5019">
        <w:rPr>
          <w:rFonts w:asciiTheme="majorBidi" w:eastAsia="Times New Roman" w:hAnsiTheme="majorBidi" w:cstheme="majorBidi" w:hint="cs"/>
          <w:color w:val="000000"/>
          <w:kern w:val="36"/>
          <w:sz w:val="24"/>
          <w:szCs w:val="24"/>
          <w:rtl/>
        </w:rPr>
        <w:t xml:space="preserve">. 2) </w:t>
      </w:r>
      <w:r w:rsidR="004D5019" w:rsidRPr="004B220F">
        <w:rPr>
          <w:rFonts w:asciiTheme="majorBidi" w:eastAsia="Times New Roman" w:hAnsiTheme="majorBidi" w:cstheme="majorBidi"/>
          <w:color w:val="000000"/>
          <w:kern w:val="36"/>
          <w:sz w:val="24"/>
          <w:szCs w:val="24"/>
          <w:rtl/>
        </w:rPr>
        <w:t xml:space="preserve">تقليص حيز المناورة القانونية في مكافحة العنصرية بجعل تهويد البلاد وتقليص الميزانيات للمواطنين العرب </w:t>
      </w:r>
      <w:r w:rsidR="004D5019">
        <w:rPr>
          <w:rFonts w:asciiTheme="majorBidi" w:eastAsia="Times New Roman" w:hAnsiTheme="majorBidi" w:cstheme="majorBidi" w:hint="cs"/>
          <w:color w:val="000000"/>
          <w:kern w:val="36"/>
          <w:sz w:val="24"/>
          <w:szCs w:val="24"/>
          <w:rtl/>
        </w:rPr>
        <w:t xml:space="preserve">امرا قانونيا. 3) </w:t>
      </w:r>
      <w:r w:rsidR="004D5019" w:rsidRPr="004B220F">
        <w:rPr>
          <w:rFonts w:asciiTheme="majorBidi" w:eastAsia="Times New Roman" w:hAnsiTheme="majorBidi" w:cstheme="majorBidi"/>
          <w:color w:val="000000"/>
          <w:kern w:val="36"/>
          <w:sz w:val="24"/>
          <w:szCs w:val="24"/>
          <w:rtl/>
        </w:rPr>
        <w:t>يمثل</w:t>
      </w:r>
      <w:r w:rsidR="004D5019">
        <w:rPr>
          <w:rFonts w:asciiTheme="majorBidi" w:eastAsia="Times New Roman" w:hAnsiTheme="majorBidi" w:cstheme="majorBidi" w:hint="cs"/>
          <w:color w:val="000000"/>
          <w:kern w:val="36"/>
          <w:sz w:val="24"/>
          <w:szCs w:val="24"/>
          <w:rtl/>
        </w:rPr>
        <w:t xml:space="preserve"> القانون</w:t>
      </w:r>
      <w:r w:rsidR="004D5019" w:rsidRPr="004B220F">
        <w:rPr>
          <w:rFonts w:asciiTheme="majorBidi" w:eastAsia="Times New Roman" w:hAnsiTheme="majorBidi" w:cstheme="majorBidi"/>
          <w:color w:val="000000"/>
          <w:kern w:val="36"/>
          <w:sz w:val="24"/>
          <w:szCs w:val="24"/>
          <w:rtl/>
        </w:rPr>
        <w:t xml:space="preserve"> خلفية قانونية لضم الضفة الغربية. </w:t>
      </w:r>
      <w:r w:rsidR="004D5019">
        <w:rPr>
          <w:rFonts w:asciiTheme="majorBidi" w:eastAsia="Times New Roman" w:hAnsiTheme="majorBidi" w:cstheme="majorBidi" w:hint="cs"/>
          <w:color w:val="000000"/>
          <w:kern w:val="36"/>
          <w:sz w:val="24"/>
          <w:szCs w:val="24"/>
          <w:rtl/>
        </w:rPr>
        <w:t>4)</w:t>
      </w:r>
      <w:r w:rsidR="004D5019" w:rsidRPr="004B220F">
        <w:rPr>
          <w:rFonts w:asciiTheme="majorBidi" w:eastAsia="Times New Roman" w:hAnsiTheme="majorBidi" w:cstheme="majorBidi"/>
          <w:color w:val="000000"/>
          <w:kern w:val="36"/>
          <w:sz w:val="24"/>
          <w:szCs w:val="24"/>
          <w:rtl/>
        </w:rPr>
        <w:t xml:space="preserve"> يكون عاملا حاسما في تمرير الخطة الامريكية الإسرائيلية</w:t>
      </w:r>
      <w:r w:rsidR="004D5019">
        <w:rPr>
          <w:rFonts w:asciiTheme="majorBidi" w:eastAsia="Times New Roman" w:hAnsiTheme="majorBidi" w:cstheme="majorBidi" w:hint="cs"/>
          <w:color w:val="000000"/>
          <w:kern w:val="36"/>
          <w:sz w:val="24"/>
          <w:szCs w:val="24"/>
          <w:rtl/>
        </w:rPr>
        <w:t>، التي اسميت صفقة القرن،</w:t>
      </w:r>
      <w:r w:rsidR="004D5019" w:rsidRPr="004B220F">
        <w:rPr>
          <w:rFonts w:asciiTheme="majorBidi" w:eastAsia="Times New Roman" w:hAnsiTheme="majorBidi" w:cstheme="majorBidi"/>
          <w:color w:val="000000"/>
          <w:kern w:val="36"/>
          <w:sz w:val="24"/>
          <w:szCs w:val="24"/>
          <w:rtl/>
        </w:rPr>
        <w:t xml:space="preserve"> لإنهاء القضية الفلسطينية بدون دولة فلسطينية.</w:t>
      </w:r>
      <w:r w:rsidR="004D5019">
        <w:rPr>
          <w:rFonts w:asciiTheme="majorBidi" w:eastAsia="Times New Roman" w:hAnsiTheme="majorBidi" w:cstheme="majorBidi" w:hint="cs"/>
          <w:color w:val="000000"/>
          <w:kern w:val="36"/>
          <w:sz w:val="24"/>
          <w:szCs w:val="24"/>
          <w:rtl/>
        </w:rPr>
        <w:t xml:space="preserve">  </w:t>
      </w:r>
      <w:r w:rsidR="00D90125">
        <w:rPr>
          <w:rFonts w:asciiTheme="majorBidi" w:eastAsia="Times New Roman" w:hAnsiTheme="majorBidi" w:cstheme="majorBidi" w:hint="cs"/>
          <w:color w:val="000000"/>
          <w:kern w:val="36"/>
          <w:sz w:val="24"/>
          <w:szCs w:val="24"/>
          <w:rtl/>
        </w:rPr>
        <w:t xml:space="preserve"> </w:t>
      </w:r>
    </w:p>
    <w:p w14:paraId="00953DE0" w14:textId="7AFE4142" w:rsidR="004E4E45" w:rsidRPr="004B220F" w:rsidRDefault="004D5019" w:rsidP="00D8089C">
      <w:pPr>
        <w:bidi/>
        <w:spacing w:after="135" w:line="276" w:lineRule="auto"/>
        <w:outlineLvl w:val="0"/>
        <w:rPr>
          <w:rFonts w:asciiTheme="majorBidi" w:eastAsia="Times New Roman" w:hAnsiTheme="majorBidi" w:cstheme="majorBidi"/>
          <w:color w:val="000000"/>
          <w:kern w:val="36"/>
          <w:sz w:val="24"/>
          <w:szCs w:val="24"/>
          <w:rtl/>
        </w:rPr>
      </w:pPr>
      <w:r>
        <w:rPr>
          <w:rFonts w:asciiTheme="majorBidi" w:eastAsia="Times New Roman" w:hAnsiTheme="majorBidi" w:cstheme="majorBidi" w:hint="cs"/>
          <w:color w:val="000000"/>
          <w:kern w:val="36"/>
          <w:sz w:val="24"/>
          <w:szCs w:val="24"/>
          <w:rtl/>
        </w:rPr>
        <w:t xml:space="preserve">على الساحة العملية، </w:t>
      </w:r>
      <w:r w:rsidR="00FA43D1">
        <w:rPr>
          <w:rFonts w:asciiTheme="majorBidi" w:eastAsia="Times New Roman" w:hAnsiTheme="majorBidi" w:cstheme="majorBidi" w:hint="cs"/>
          <w:color w:val="000000"/>
          <w:kern w:val="36"/>
          <w:sz w:val="24"/>
          <w:szCs w:val="24"/>
          <w:rtl/>
        </w:rPr>
        <w:t xml:space="preserve">عقدت اجتماعات </w:t>
      </w:r>
      <w:r w:rsidR="008972BD">
        <w:rPr>
          <w:rFonts w:asciiTheme="majorBidi" w:eastAsia="Times New Roman" w:hAnsiTheme="majorBidi" w:cstheme="majorBidi" w:hint="cs"/>
          <w:color w:val="000000"/>
          <w:kern w:val="36"/>
          <w:sz w:val="24"/>
          <w:szCs w:val="24"/>
          <w:rtl/>
        </w:rPr>
        <w:t>للتشاور ودراسة الامر و</w:t>
      </w:r>
      <w:r w:rsidR="00FA43D1">
        <w:rPr>
          <w:rFonts w:asciiTheme="majorBidi" w:eastAsia="Times New Roman" w:hAnsiTheme="majorBidi" w:cstheme="majorBidi" w:hint="cs"/>
          <w:color w:val="000000"/>
          <w:kern w:val="36"/>
          <w:sz w:val="24"/>
          <w:szCs w:val="24"/>
          <w:rtl/>
        </w:rPr>
        <w:t>لفحص</w:t>
      </w:r>
      <w:r w:rsidR="008972BD">
        <w:rPr>
          <w:rFonts w:asciiTheme="majorBidi" w:eastAsia="Times New Roman" w:hAnsiTheme="majorBidi" w:cstheme="majorBidi" w:hint="cs"/>
          <w:color w:val="000000"/>
          <w:kern w:val="36"/>
          <w:sz w:val="24"/>
          <w:szCs w:val="24"/>
          <w:rtl/>
        </w:rPr>
        <w:t xml:space="preserve"> الإمكانيات المتاحة للخروج من هذه الازمة الحادة. تم تنظيم</w:t>
      </w:r>
      <w:r w:rsidR="00FA43D1">
        <w:rPr>
          <w:rFonts w:asciiTheme="majorBidi" w:eastAsia="Times New Roman" w:hAnsiTheme="majorBidi" w:cstheme="majorBidi" w:hint="cs"/>
          <w:color w:val="000000"/>
          <w:kern w:val="36"/>
          <w:sz w:val="24"/>
          <w:szCs w:val="24"/>
          <w:rtl/>
        </w:rPr>
        <w:t xml:space="preserve"> </w:t>
      </w:r>
      <w:r w:rsidR="00CA00EB">
        <w:rPr>
          <w:rFonts w:asciiTheme="majorBidi" w:eastAsia="Times New Roman" w:hAnsiTheme="majorBidi" w:cstheme="majorBidi" w:hint="cs"/>
          <w:color w:val="000000"/>
          <w:kern w:val="36"/>
          <w:sz w:val="24"/>
          <w:szCs w:val="24"/>
          <w:rtl/>
        </w:rPr>
        <w:t xml:space="preserve">مظاهرتين كبيرتين في تل ابيب </w:t>
      </w:r>
      <w:r w:rsidR="00FA43D1">
        <w:rPr>
          <w:rFonts w:asciiTheme="majorBidi" w:eastAsia="Times New Roman" w:hAnsiTheme="majorBidi" w:cstheme="majorBidi" w:hint="cs"/>
          <w:color w:val="000000"/>
          <w:kern w:val="36"/>
          <w:sz w:val="24"/>
          <w:szCs w:val="24"/>
          <w:rtl/>
        </w:rPr>
        <w:t xml:space="preserve">حضر كل منها عشرات الآلاف من المتظاهرين </w:t>
      </w:r>
      <w:r w:rsidR="00CA00EB">
        <w:rPr>
          <w:rFonts w:asciiTheme="majorBidi" w:eastAsia="Times New Roman" w:hAnsiTheme="majorBidi" w:cstheme="majorBidi" w:hint="cs"/>
          <w:color w:val="000000"/>
          <w:kern w:val="36"/>
          <w:sz w:val="24"/>
          <w:szCs w:val="24"/>
          <w:rtl/>
        </w:rPr>
        <w:t>واحدة في</w:t>
      </w:r>
      <w:r w:rsidR="00FA43D1">
        <w:rPr>
          <w:rFonts w:asciiTheme="majorBidi" w:eastAsia="Times New Roman" w:hAnsiTheme="majorBidi" w:cstheme="majorBidi" w:hint="cs"/>
          <w:color w:val="000000"/>
          <w:kern w:val="36"/>
          <w:sz w:val="24"/>
          <w:szCs w:val="24"/>
          <w:rtl/>
        </w:rPr>
        <w:t xml:space="preserve"> بداية</w:t>
      </w:r>
      <w:r w:rsidR="00B10FE4">
        <w:rPr>
          <w:rFonts w:asciiTheme="majorBidi" w:eastAsia="Times New Roman" w:hAnsiTheme="majorBidi" w:cstheme="majorBidi" w:hint="cs"/>
          <w:color w:val="000000"/>
          <w:kern w:val="36"/>
          <w:sz w:val="24"/>
          <w:szCs w:val="24"/>
          <w:rtl/>
        </w:rPr>
        <w:t xml:space="preserve"> شهر آب، 2018 </w:t>
      </w:r>
      <w:r w:rsidR="00CA00EB">
        <w:rPr>
          <w:rFonts w:asciiTheme="majorBidi" w:eastAsia="Times New Roman" w:hAnsiTheme="majorBidi" w:cstheme="majorBidi" w:hint="cs"/>
          <w:color w:val="000000"/>
          <w:kern w:val="36"/>
          <w:sz w:val="24"/>
          <w:szCs w:val="24"/>
          <w:rtl/>
        </w:rPr>
        <w:t>بمبادرة</w:t>
      </w:r>
      <w:r w:rsidR="00FA43D1">
        <w:rPr>
          <w:rFonts w:asciiTheme="majorBidi" w:eastAsia="Times New Roman" w:hAnsiTheme="majorBidi" w:cstheme="majorBidi" w:hint="cs"/>
          <w:color w:val="000000"/>
          <w:kern w:val="36"/>
          <w:sz w:val="24"/>
          <w:szCs w:val="24"/>
          <w:rtl/>
        </w:rPr>
        <w:t xml:space="preserve"> أبناء الطائفة الدرزية والمظاهرة الثانية</w:t>
      </w:r>
      <w:r w:rsidR="00CA00EB">
        <w:rPr>
          <w:rFonts w:asciiTheme="majorBidi" w:eastAsia="Times New Roman" w:hAnsiTheme="majorBidi" w:cstheme="majorBidi" w:hint="cs"/>
          <w:color w:val="000000"/>
          <w:kern w:val="36"/>
          <w:sz w:val="24"/>
          <w:szCs w:val="24"/>
          <w:rtl/>
        </w:rPr>
        <w:t xml:space="preserve"> </w:t>
      </w:r>
      <w:r w:rsidR="00FA43D1">
        <w:rPr>
          <w:rFonts w:asciiTheme="majorBidi" w:eastAsia="Times New Roman" w:hAnsiTheme="majorBidi" w:cstheme="majorBidi" w:hint="cs"/>
          <w:color w:val="000000"/>
          <w:kern w:val="36"/>
          <w:sz w:val="24"/>
          <w:szCs w:val="24"/>
          <w:rtl/>
        </w:rPr>
        <w:t>أجريت ف</w:t>
      </w:r>
      <w:r w:rsidR="00CA00EB">
        <w:rPr>
          <w:rFonts w:asciiTheme="majorBidi" w:eastAsia="Times New Roman" w:hAnsiTheme="majorBidi" w:cstheme="majorBidi" w:hint="cs"/>
          <w:color w:val="000000"/>
          <w:kern w:val="36"/>
          <w:sz w:val="24"/>
          <w:szCs w:val="24"/>
          <w:rtl/>
        </w:rPr>
        <w:t xml:space="preserve">ي 11 آب 2018 بقيادة لجنة المتابعة العليا للجماهير العربية. </w:t>
      </w:r>
      <w:r>
        <w:rPr>
          <w:rFonts w:asciiTheme="majorBidi" w:eastAsia="Times New Roman" w:hAnsiTheme="majorBidi" w:cstheme="majorBidi" w:hint="cs"/>
          <w:color w:val="000000"/>
          <w:kern w:val="36"/>
          <w:sz w:val="24"/>
          <w:szCs w:val="24"/>
          <w:rtl/>
        </w:rPr>
        <w:t>ورغم النقاش حول الجدوى من الذهاب للمحكمة العليا الإسرائيلية (البغاتس) فقد اقر تقديم التماسات طعن بالقانون وتم ح</w:t>
      </w:r>
      <w:r w:rsidR="004E4E45">
        <w:rPr>
          <w:rFonts w:asciiTheme="majorBidi" w:eastAsia="Times New Roman" w:hAnsiTheme="majorBidi" w:cstheme="majorBidi" w:hint="cs"/>
          <w:color w:val="000000"/>
          <w:kern w:val="36"/>
          <w:sz w:val="24"/>
          <w:szCs w:val="24"/>
          <w:rtl/>
        </w:rPr>
        <w:t xml:space="preserve">تى 15 أكتوبر 2018 تقديم عشرين </w:t>
      </w:r>
      <w:r w:rsidR="008972BD">
        <w:rPr>
          <w:rFonts w:asciiTheme="majorBidi" w:eastAsia="Times New Roman" w:hAnsiTheme="majorBidi" w:cstheme="majorBidi" w:hint="cs"/>
          <w:color w:val="000000"/>
          <w:kern w:val="36"/>
          <w:sz w:val="24"/>
          <w:szCs w:val="24"/>
          <w:rtl/>
        </w:rPr>
        <w:t xml:space="preserve">إلتماس </w:t>
      </w:r>
      <w:r w:rsidR="004E4E45">
        <w:rPr>
          <w:rFonts w:asciiTheme="majorBidi" w:eastAsia="Times New Roman" w:hAnsiTheme="majorBidi" w:cstheme="majorBidi" w:hint="cs"/>
          <w:color w:val="000000"/>
          <w:kern w:val="36"/>
          <w:sz w:val="24"/>
          <w:szCs w:val="24"/>
          <w:rtl/>
        </w:rPr>
        <w:t xml:space="preserve">طعن </w:t>
      </w:r>
      <w:r w:rsidR="008972BD">
        <w:rPr>
          <w:rFonts w:asciiTheme="majorBidi" w:eastAsia="Times New Roman" w:hAnsiTheme="majorBidi" w:cstheme="majorBidi" w:hint="cs"/>
          <w:color w:val="000000"/>
          <w:kern w:val="36"/>
          <w:sz w:val="24"/>
          <w:szCs w:val="24"/>
          <w:rtl/>
        </w:rPr>
        <w:t>ب</w:t>
      </w:r>
      <w:r w:rsidR="004E4E45">
        <w:rPr>
          <w:rFonts w:asciiTheme="majorBidi" w:eastAsia="Times New Roman" w:hAnsiTheme="majorBidi" w:cstheme="majorBidi" w:hint="cs"/>
          <w:color w:val="000000"/>
          <w:kern w:val="36"/>
          <w:sz w:val="24"/>
          <w:szCs w:val="24"/>
          <w:rtl/>
        </w:rPr>
        <w:t xml:space="preserve">القانون أمام </w:t>
      </w:r>
      <w:r w:rsidR="006D6F0F">
        <w:rPr>
          <w:rFonts w:asciiTheme="majorBidi" w:eastAsia="Times New Roman" w:hAnsiTheme="majorBidi" w:cstheme="majorBidi" w:hint="cs"/>
          <w:color w:val="000000"/>
          <w:kern w:val="36"/>
          <w:sz w:val="24"/>
          <w:szCs w:val="24"/>
          <w:rtl/>
        </w:rPr>
        <w:t>ال</w:t>
      </w:r>
      <w:r w:rsidR="004E4E45">
        <w:rPr>
          <w:rFonts w:asciiTheme="majorBidi" w:eastAsia="Times New Roman" w:hAnsiTheme="majorBidi" w:cstheme="majorBidi" w:hint="cs"/>
          <w:color w:val="000000"/>
          <w:kern w:val="36"/>
          <w:sz w:val="24"/>
          <w:szCs w:val="24"/>
          <w:rtl/>
        </w:rPr>
        <w:t>محكمة  وكان آخر طعن قد تم تقديمه في منتصف أكتوبر 2018 بواسطة عشرين ضابط</w:t>
      </w:r>
      <w:r>
        <w:rPr>
          <w:rFonts w:asciiTheme="majorBidi" w:eastAsia="Times New Roman" w:hAnsiTheme="majorBidi" w:cstheme="majorBidi" w:hint="cs"/>
          <w:color w:val="000000"/>
          <w:kern w:val="36"/>
          <w:sz w:val="24"/>
          <w:szCs w:val="24"/>
          <w:rtl/>
        </w:rPr>
        <w:t>ا</w:t>
      </w:r>
      <w:r w:rsidR="004E4E45">
        <w:rPr>
          <w:rFonts w:asciiTheme="majorBidi" w:eastAsia="Times New Roman" w:hAnsiTheme="majorBidi" w:cstheme="majorBidi" w:hint="cs"/>
          <w:color w:val="000000"/>
          <w:kern w:val="36"/>
          <w:sz w:val="24"/>
          <w:szCs w:val="24"/>
          <w:rtl/>
        </w:rPr>
        <w:t xml:space="preserve"> درزي</w:t>
      </w:r>
      <w:r>
        <w:rPr>
          <w:rFonts w:asciiTheme="majorBidi" w:eastAsia="Times New Roman" w:hAnsiTheme="majorBidi" w:cstheme="majorBidi" w:hint="cs"/>
          <w:color w:val="000000"/>
          <w:kern w:val="36"/>
          <w:sz w:val="24"/>
          <w:szCs w:val="24"/>
          <w:rtl/>
        </w:rPr>
        <w:t>ا</w:t>
      </w:r>
      <w:r w:rsidR="004E4E45">
        <w:rPr>
          <w:rFonts w:asciiTheme="majorBidi" w:eastAsia="Times New Roman" w:hAnsiTheme="majorBidi" w:cstheme="majorBidi" w:hint="cs"/>
          <w:color w:val="000000"/>
          <w:kern w:val="36"/>
          <w:sz w:val="24"/>
          <w:szCs w:val="24"/>
          <w:rtl/>
        </w:rPr>
        <w:t xml:space="preserve"> في الجيش الإسرائيلي يدعون ان القانون يميز ضدهم كونهم ليسو يهودا رغم خدمتهم في الجيش. </w:t>
      </w:r>
      <w:r w:rsidR="00D8089C">
        <w:rPr>
          <w:rFonts w:asciiTheme="majorBidi" w:eastAsia="Times New Roman" w:hAnsiTheme="majorBidi" w:cstheme="majorBidi" w:hint="cs"/>
          <w:color w:val="000000"/>
          <w:kern w:val="36"/>
          <w:sz w:val="24"/>
          <w:szCs w:val="24"/>
          <w:rtl/>
        </w:rPr>
        <w:t xml:space="preserve"> وعلى المستوى العالمي تم التواصل مع ممثلي الأمم المتحدة والاتحاد الأوروبي.  وقد استجاب مجلس حقوق الانسان العالمي لطلبات ممثلي المواطنين العرب وتحديدا جمعية عدالة وجمعية ميزان وعضو الكنيست يوسف جبارين لفتح تحقيق بخصوص سن هذا القانون في شهر تشرين الثاني، 2018</w:t>
      </w:r>
    </w:p>
    <w:p w14:paraId="08C9459C" w14:textId="42F0B6A7" w:rsidR="0073426C" w:rsidRDefault="0073426C" w:rsidP="008972BD">
      <w:pPr>
        <w:bidi/>
        <w:spacing w:after="135" w:line="276" w:lineRule="auto"/>
        <w:outlineLvl w:val="0"/>
        <w:rPr>
          <w:rFonts w:asciiTheme="majorBidi" w:eastAsia="Times New Roman" w:hAnsiTheme="majorBidi" w:cstheme="majorBidi"/>
          <w:color w:val="000000"/>
          <w:kern w:val="36"/>
          <w:sz w:val="24"/>
          <w:szCs w:val="24"/>
          <w:rtl/>
        </w:rPr>
      </w:pPr>
      <w:r w:rsidRPr="00D90125">
        <w:rPr>
          <w:rFonts w:asciiTheme="majorBidi" w:eastAsia="Times New Roman" w:hAnsiTheme="majorBidi" w:cstheme="majorBidi" w:hint="cs"/>
          <w:color w:val="000000"/>
          <w:kern w:val="36"/>
          <w:sz w:val="24"/>
          <w:szCs w:val="24"/>
          <w:rtl/>
        </w:rPr>
        <w:t>في الختام، قانون</w:t>
      </w:r>
      <w:r w:rsidR="00D8089C">
        <w:rPr>
          <w:rFonts w:asciiTheme="majorBidi" w:eastAsia="Times New Roman" w:hAnsiTheme="majorBidi" w:cstheme="majorBidi" w:hint="cs"/>
          <w:color w:val="000000"/>
          <w:kern w:val="36"/>
          <w:sz w:val="24"/>
          <w:szCs w:val="24"/>
          <w:rtl/>
        </w:rPr>
        <w:t xml:space="preserve"> القومية</w:t>
      </w:r>
      <w:r w:rsidR="004D5019">
        <w:rPr>
          <w:rFonts w:asciiTheme="majorBidi" w:eastAsia="Times New Roman" w:hAnsiTheme="majorBidi" w:cstheme="majorBidi" w:hint="cs"/>
          <w:color w:val="000000"/>
          <w:kern w:val="36"/>
          <w:sz w:val="24"/>
          <w:szCs w:val="24"/>
          <w:rtl/>
        </w:rPr>
        <w:t xml:space="preserve"> خطير</w:t>
      </w:r>
      <w:r w:rsidR="00D8089C">
        <w:rPr>
          <w:rFonts w:asciiTheme="majorBidi" w:eastAsia="Times New Roman" w:hAnsiTheme="majorBidi" w:cstheme="majorBidi" w:hint="cs"/>
          <w:color w:val="000000"/>
          <w:kern w:val="36"/>
          <w:sz w:val="24"/>
          <w:szCs w:val="24"/>
          <w:rtl/>
        </w:rPr>
        <w:t>على الفلسطينيين</w:t>
      </w:r>
      <w:r w:rsidR="000C125D">
        <w:rPr>
          <w:rFonts w:asciiTheme="majorBidi" w:eastAsia="Times New Roman" w:hAnsiTheme="majorBidi" w:cstheme="majorBidi" w:hint="cs"/>
          <w:color w:val="000000"/>
          <w:kern w:val="36"/>
          <w:sz w:val="24"/>
          <w:szCs w:val="24"/>
          <w:rtl/>
        </w:rPr>
        <w:t xml:space="preserve"> </w:t>
      </w:r>
      <w:r w:rsidR="00D8089C">
        <w:rPr>
          <w:rFonts w:asciiTheme="majorBidi" w:eastAsia="Times New Roman" w:hAnsiTheme="majorBidi" w:cstheme="majorBidi" w:hint="cs"/>
          <w:color w:val="000000"/>
          <w:kern w:val="36"/>
          <w:sz w:val="24"/>
          <w:szCs w:val="24"/>
          <w:rtl/>
        </w:rPr>
        <w:t xml:space="preserve">ومن بادر اليه يرى به </w:t>
      </w:r>
      <w:r w:rsidR="000C125D">
        <w:rPr>
          <w:rFonts w:asciiTheme="majorBidi" w:eastAsia="Times New Roman" w:hAnsiTheme="majorBidi" w:cstheme="majorBidi" w:hint="cs"/>
          <w:color w:val="000000"/>
          <w:kern w:val="36"/>
          <w:sz w:val="24"/>
          <w:szCs w:val="24"/>
          <w:rtl/>
        </w:rPr>
        <w:t>وسيلة أساسية لتغييرمعالم إسرائيل</w:t>
      </w:r>
      <w:r w:rsidR="00672FD2">
        <w:rPr>
          <w:rFonts w:asciiTheme="majorBidi" w:eastAsia="Times New Roman" w:hAnsiTheme="majorBidi" w:cstheme="majorBidi" w:hint="cs"/>
          <w:color w:val="000000"/>
          <w:kern w:val="36"/>
          <w:sz w:val="24"/>
          <w:szCs w:val="24"/>
          <w:rtl/>
        </w:rPr>
        <w:t xml:space="preserve"> فعليا</w:t>
      </w:r>
      <w:r w:rsidR="000C125D">
        <w:rPr>
          <w:rFonts w:asciiTheme="majorBidi" w:eastAsia="Times New Roman" w:hAnsiTheme="majorBidi" w:cstheme="majorBidi" w:hint="cs"/>
          <w:color w:val="000000"/>
          <w:kern w:val="36"/>
          <w:sz w:val="24"/>
          <w:szCs w:val="24"/>
          <w:rtl/>
        </w:rPr>
        <w:t xml:space="preserve"> </w:t>
      </w:r>
      <w:r w:rsidR="00D8089C">
        <w:rPr>
          <w:rFonts w:asciiTheme="majorBidi" w:eastAsia="Times New Roman" w:hAnsiTheme="majorBidi" w:cstheme="majorBidi" w:hint="cs"/>
          <w:color w:val="000000"/>
          <w:kern w:val="36"/>
          <w:sz w:val="24"/>
          <w:szCs w:val="24"/>
          <w:rtl/>
        </w:rPr>
        <w:t xml:space="preserve">لتكون يهودية فقط. </w:t>
      </w:r>
      <w:r w:rsidR="004D5019">
        <w:rPr>
          <w:rFonts w:asciiTheme="majorBidi" w:eastAsia="Times New Roman" w:hAnsiTheme="majorBidi" w:cstheme="majorBidi" w:hint="cs"/>
          <w:color w:val="000000"/>
          <w:kern w:val="36"/>
          <w:sz w:val="24"/>
          <w:szCs w:val="24"/>
          <w:rtl/>
        </w:rPr>
        <w:t xml:space="preserve">ولم يسبق ان سنت إسرائيل قوانين </w:t>
      </w:r>
      <w:r w:rsidR="00672FD2">
        <w:rPr>
          <w:rFonts w:asciiTheme="majorBidi" w:eastAsia="Times New Roman" w:hAnsiTheme="majorBidi" w:cstheme="majorBidi" w:hint="cs"/>
          <w:color w:val="000000"/>
          <w:kern w:val="36"/>
          <w:sz w:val="24"/>
          <w:szCs w:val="24"/>
          <w:rtl/>
        </w:rPr>
        <w:t>بهذه ال</w:t>
      </w:r>
      <w:r w:rsidR="004D5019">
        <w:rPr>
          <w:rFonts w:asciiTheme="majorBidi" w:eastAsia="Times New Roman" w:hAnsiTheme="majorBidi" w:cstheme="majorBidi" w:hint="cs"/>
          <w:color w:val="000000"/>
          <w:kern w:val="36"/>
          <w:sz w:val="24"/>
          <w:szCs w:val="24"/>
          <w:rtl/>
        </w:rPr>
        <w:t xml:space="preserve">حدية ضد المواطنين غير اليهود. </w:t>
      </w:r>
      <w:r w:rsidR="00672FD2">
        <w:rPr>
          <w:rFonts w:asciiTheme="majorBidi" w:eastAsia="Times New Roman" w:hAnsiTheme="majorBidi" w:cstheme="majorBidi" w:hint="cs"/>
          <w:color w:val="000000"/>
          <w:kern w:val="36"/>
          <w:sz w:val="24"/>
          <w:szCs w:val="24"/>
          <w:rtl/>
        </w:rPr>
        <w:t>هناك</w:t>
      </w:r>
      <w:r w:rsidR="00D8089C">
        <w:rPr>
          <w:rFonts w:asciiTheme="majorBidi" w:eastAsia="Times New Roman" w:hAnsiTheme="majorBidi" w:cstheme="majorBidi" w:hint="cs"/>
          <w:color w:val="000000"/>
          <w:kern w:val="36"/>
          <w:sz w:val="24"/>
          <w:szCs w:val="24"/>
          <w:rtl/>
        </w:rPr>
        <w:t xml:space="preserve"> عوامل داخلية وعوامل خارجية</w:t>
      </w:r>
      <w:r w:rsidR="00672FD2">
        <w:rPr>
          <w:rFonts w:asciiTheme="majorBidi" w:eastAsia="Times New Roman" w:hAnsiTheme="majorBidi" w:cstheme="majorBidi" w:hint="cs"/>
          <w:color w:val="000000"/>
          <w:kern w:val="36"/>
          <w:sz w:val="24"/>
          <w:szCs w:val="24"/>
          <w:rtl/>
        </w:rPr>
        <w:t xml:space="preserve"> دفعت </w:t>
      </w:r>
      <w:r w:rsidR="00672FD2">
        <w:rPr>
          <w:rFonts w:asciiTheme="majorBidi" w:eastAsia="Times New Roman" w:hAnsiTheme="majorBidi" w:cstheme="majorBidi" w:hint="cs"/>
          <w:color w:val="000000"/>
          <w:kern w:val="36"/>
          <w:sz w:val="24"/>
          <w:szCs w:val="24"/>
          <w:rtl/>
        </w:rPr>
        <w:lastRenderedPageBreak/>
        <w:t xml:space="preserve">لإقراره: </w:t>
      </w:r>
      <w:r w:rsidR="00D8089C">
        <w:rPr>
          <w:rFonts w:asciiTheme="majorBidi" w:eastAsia="Times New Roman" w:hAnsiTheme="majorBidi" w:cstheme="majorBidi" w:hint="cs"/>
          <w:color w:val="000000"/>
          <w:kern w:val="36"/>
          <w:sz w:val="24"/>
          <w:szCs w:val="24"/>
          <w:rtl/>
        </w:rPr>
        <w:t>داخلي</w:t>
      </w:r>
      <w:r w:rsidR="00672FD2">
        <w:rPr>
          <w:rFonts w:asciiTheme="majorBidi" w:eastAsia="Times New Roman" w:hAnsiTheme="majorBidi" w:cstheme="majorBidi" w:hint="cs"/>
          <w:color w:val="000000"/>
          <w:kern w:val="36"/>
          <w:sz w:val="24"/>
          <w:szCs w:val="24"/>
          <w:rtl/>
        </w:rPr>
        <w:t>ا هذا</w:t>
      </w:r>
      <w:r w:rsidR="004D5019">
        <w:rPr>
          <w:rFonts w:asciiTheme="majorBidi" w:eastAsia="Times New Roman" w:hAnsiTheme="majorBidi" w:cstheme="majorBidi" w:hint="cs"/>
          <w:color w:val="000000"/>
          <w:kern w:val="36"/>
          <w:sz w:val="24"/>
          <w:szCs w:val="24"/>
          <w:rtl/>
        </w:rPr>
        <w:t xml:space="preserve"> </w:t>
      </w:r>
      <w:r w:rsidR="00672FD2">
        <w:rPr>
          <w:rFonts w:asciiTheme="majorBidi" w:eastAsia="Times New Roman" w:hAnsiTheme="majorBidi" w:cstheme="majorBidi" w:hint="cs"/>
          <w:color w:val="000000"/>
          <w:kern w:val="36"/>
          <w:sz w:val="24"/>
          <w:szCs w:val="24"/>
          <w:rtl/>
        </w:rPr>
        <w:t xml:space="preserve">القانون </w:t>
      </w:r>
      <w:r>
        <w:rPr>
          <w:rFonts w:asciiTheme="majorBidi" w:eastAsia="Times New Roman" w:hAnsiTheme="majorBidi" w:cstheme="majorBidi" w:hint="cs"/>
          <w:color w:val="000000"/>
          <w:kern w:val="36"/>
          <w:sz w:val="24"/>
          <w:szCs w:val="24"/>
          <w:rtl/>
        </w:rPr>
        <w:t xml:space="preserve">تجلي لمشروع مأزوم وقيادة مأزومة </w:t>
      </w:r>
      <w:r w:rsidR="00D8089C">
        <w:rPr>
          <w:rFonts w:asciiTheme="majorBidi" w:eastAsia="Times New Roman" w:hAnsiTheme="majorBidi" w:cstheme="majorBidi" w:hint="cs"/>
          <w:color w:val="000000"/>
          <w:kern w:val="36"/>
          <w:sz w:val="24"/>
          <w:szCs w:val="24"/>
          <w:rtl/>
        </w:rPr>
        <w:t>او قد تحاول استغلاله كتكتيك في معركتها الانتخابية من اجل إلمحافظة على الاستمرار في حكم إسرائيل. وقد يكون القانون تطبيق توصيات متعلقة بالامن القومي الإسرائيلي كانت تعرض للموافقة عليها منذ عشرات السنوات. و</w:t>
      </w:r>
      <w:r w:rsidR="00672FD2">
        <w:rPr>
          <w:rFonts w:asciiTheme="majorBidi" w:eastAsia="Times New Roman" w:hAnsiTheme="majorBidi" w:cstheme="majorBidi" w:hint="cs"/>
          <w:color w:val="000000"/>
          <w:kern w:val="36"/>
          <w:sz w:val="24"/>
          <w:szCs w:val="24"/>
          <w:rtl/>
        </w:rPr>
        <w:t xml:space="preserve">خارجيا، </w:t>
      </w:r>
      <w:r w:rsidR="00D8089C">
        <w:rPr>
          <w:rFonts w:asciiTheme="majorBidi" w:eastAsia="Times New Roman" w:hAnsiTheme="majorBidi" w:cstheme="majorBidi" w:hint="cs"/>
          <w:color w:val="000000"/>
          <w:kern w:val="36"/>
          <w:sz w:val="24"/>
          <w:szCs w:val="24"/>
          <w:rtl/>
        </w:rPr>
        <w:t xml:space="preserve">شجع ضعف الفلسطينيين والعرب والمسلمين ودعم إدارة الرئيس الأمريكي دونالد ترامب حكومة نتنياهو على الاقدام وسن هذا القانون. </w:t>
      </w:r>
      <w:r w:rsidR="006D6F0F">
        <w:rPr>
          <w:rFonts w:asciiTheme="majorBidi" w:eastAsia="Times New Roman" w:hAnsiTheme="majorBidi" w:cstheme="majorBidi" w:hint="cs"/>
          <w:color w:val="000000"/>
          <w:kern w:val="36"/>
          <w:sz w:val="24"/>
          <w:szCs w:val="24"/>
          <w:rtl/>
        </w:rPr>
        <w:t>و</w:t>
      </w:r>
      <w:r>
        <w:rPr>
          <w:rFonts w:asciiTheme="majorBidi" w:eastAsia="Times New Roman" w:hAnsiTheme="majorBidi" w:cstheme="majorBidi" w:hint="cs"/>
          <w:color w:val="000000"/>
          <w:kern w:val="36"/>
          <w:sz w:val="24"/>
          <w:szCs w:val="24"/>
          <w:rtl/>
        </w:rPr>
        <w:t>إن تم تطبيق</w:t>
      </w:r>
      <w:r w:rsidR="006D6F0F">
        <w:rPr>
          <w:rFonts w:asciiTheme="majorBidi" w:eastAsia="Times New Roman" w:hAnsiTheme="majorBidi" w:cstheme="majorBidi" w:hint="cs"/>
          <w:color w:val="000000"/>
          <w:kern w:val="36"/>
          <w:sz w:val="24"/>
          <w:szCs w:val="24"/>
          <w:rtl/>
        </w:rPr>
        <w:t xml:space="preserve"> القانون</w:t>
      </w:r>
      <w:r>
        <w:rPr>
          <w:rFonts w:asciiTheme="majorBidi" w:eastAsia="Times New Roman" w:hAnsiTheme="majorBidi" w:cstheme="majorBidi" w:hint="cs"/>
          <w:color w:val="000000"/>
          <w:kern w:val="36"/>
          <w:sz w:val="24"/>
          <w:szCs w:val="24"/>
          <w:rtl/>
        </w:rPr>
        <w:t xml:space="preserve"> على ساحة الواقع، أي ان رفض</w:t>
      </w:r>
      <w:r w:rsidR="00C90419">
        <w:rPr>
          <w:rFonts w:asciiTheme="majorBidi" w:eastAsia="Times New Roman" w:hAnsiTheme="majorBidi" w:cstheme="majorBidi" w:hint="cs"/>
          <w:color w:val="000000"/>
          <w:kern w:val="36"/>
          <w:sz w:val="24"/>
          <w:szCs w:val="24"/>
          <w:rtl/>
        </w:rPr>
        <w:t xml:space="preserve">ت </w:t>
      </w:r>
      <w:r w:rsidR="006D6F0F">
        <w:rPr>
          <w:rFonts w:asciiTheme="majorBidi" w:eastAsia="Times New Roman" w:hAnsiTheme="majorBidi" w:cstheme="majorBidi" w:hint="cs"/>
          <w:color w:val="000000"/>
          <w:kern w:val="36"/>
          <w:sz w:val="24"/>
          <w:szCs w:val="24"/>
          <w:rtl/>
        </w:rPr>
        <w:t>ال</w:t>
      </w:r>
      <w:r>
        <w:rPr>
          <w:rFonts w:asciiTheme="majorBidi" w:eastAsia="Times New Roman" w:hAnsiTheme="majorBidi" w:cstheme="majorBidi" w:hint="cs"/>
          <w:color w:val="000000"/>
          <w:kern w:val="36"/>
          <w:sz w:val="24"/>
          <w:szCs w:val="24"/>
          <w:rtl/>
        </w:rPr>
        <w:t xml:space="preserve">محكمة </w:t>
      </w:r>
      <w:r w:rsidR="006D6F0F">
        <w:rPr>
          <w:rFonts w:asciiTheme="majorBidi" w:eastAsia="Times New Roman" w:hAnsiTheme="majorBidi" w:cstheme="majorBidi" w:hint="cs"/>
          <w:color w:val="000000"/>
          <w:kern w:val="36"/>
          <w:sz w:val="24"/>
          <w:szCs w:val="24"/>
          <w:rtl/>
        </w:rPr>
        <w:t xml:space="preserve">العليا </w:t>
      </w:r>
      <w:r>
        <w:rPr>
          <w:rFonts w:asciiTheme="majorBidi" w:eastAsia="Times New Roman" w:hAnsiTheme="majorBidi" w:cstheme="majorBidi" w:hint="cs"/>
          <w:color w:val="000000"/>
          <w:kern w:val="36"/>
          <w:sz w:val="24"/>
          <w:szCs w:val="24"/>
          <w:rtl/>
        </w:rPr>
        <w:t>الإسرائيلية</w:t>
      </w:r>
      <w:r w:rsidR="00C90419">
        <w:rPr>
          <w:rFonts w:asciiTheme="majorBidi" w:eastAsia="Times New Roman" w:hAnsiTheme="majorBidi" w:cstheme="majorBidi" w:hint="cs"/>
          <w:color w:val="000000"/>
          <w:kern w:val="36"/>
          <w:sz w:val="24"/>
          <w:szCs w:val="24"/>
          <w:rtl/>
        </w:rPr>
        <w:t xml:space="preserve"> 20 </w:t>
      </w:r>
      <w:r w:rsidR="007863C9">
        <w:rPr>
          <w:rFonts w:asciiTheme="majorBidi" w:eastAsia="Times New Roman" w:hAnsiTheme="majorBidi" w:cstheme="majorBidi" w:hint="cs"/>
          <w:color w:val="000000"/>
          <w:kern w:val="36"/>
          <w:sz w:val="24"/>
          <w:szCs w:val="24"/>
          <w:rtl/>
        </w:rPr>
        <w:t xml:space="preserve">التماس </w:t>
      </w:r>
      <w:r w:rsidR="00C90419">
        <w:rPr>
          <w:rFonts w:asciiTheme="majorBidi" w:eastAsia="Times New Roman" w:hAnsiTheme="majorBidi" w:cstheme="majorBidi" w:hint="cs"/>
          <w:color w:val="000000"/>
          <w:kern w:val="36"/>
          <w:sz w:val="24"/>
          <w:szCs w:val="24"/>
          <w:rtl/>
        </w:rPr>
        <w:t>طعن بالقانون مقدمة للبث بها</w:t>
      </w:r>
      <w:r w:rsidR="00126D7B">
        <w:rPr>
          <w:rFonts w:asciiTheme="majorBidi" w:eastAsia="Times New Roman" w:hAnsiTheme="majorBidi" w:cstheme="majorBidi" w:hint="cs"/>
          <w:color w:val="000000"/>
          <w:kern w:val="36"/>
          <w:sz w:val="24"/>
          <w:szCs w:val="24"/>
          <w:rtl/>
          <w:lang w:bidi="he-IL"/>
        </w:rPr>
        <w:t xml:space="preserve"> </w:t>
      </w:r>
      <w:r w:rsidR="00126D7B">
        <w:rPr>
          <w:rFonts w:asciiTheme="majorBidi" w:eastAsia="Times New Roman" w:hAnsiTheme="majorBidi" w:cstheme="majorBidi" w:hint="cs"/>
          <w:color w:val="000000"/>
          <w:kern w:val="36"/>
          <w:sz w:val="24"/>
          <w:szCs w:val="24"/>
          <w:rtl/>
        </w:rPr>
        <w:t xml:space="preserve">في شباط 2019 </w:t>
      </w:r>
      <w:r>
        <w:rPr>
          <w:rFonts w:asciiTheme="majorBidi" w:eastAsia="Times New Roman" w:hAnsiTheme="majorBidi" w:cstheme="majorBidi" w:hint="cs"/>
          <w:color w:val="000000"/>
          <w:kern w:val="36"/>
          <w:sz w:val="24"/>
          <w:szCs w:val="24"/>
          <w:rtl/>
        </w:rPr>
        <w:t xml:space="preserve"> فسوف يضع الجماهير العربية في الداخل والشعب الفلسطيني عامة امام تحديا</w:t>
      </w:r>
      <w:r w:rsidR="008972BD">
        <w:rPr>
          <w:rFonts w:asciiTheme="majorBidi" w:eastAsia="Times New Roman" w:hAnsiTheme="majorBidi" w:cstheme="majorBidi" w:hint="cs"/>
          <w:color w:val="000000"/>
          <w:kern w:val="36"/>
          <w:sz w:val="24"/>
          <w:szCs w:val="24"/>
          <w:rtl/>
        </w:rPr>
        <w:t>ت</w:t>
      </w:r>
      <w:r w:rsidR="00DD3171">
        <w:rPr>
          <w:rFonts w:asciiTheme="majorBidi" w:eastAsia="Times New Roman" w:hAnsiTheme="majorBidi" w:cstheme="majorBidi" w:hint="cs"/>
          <w:color w:val="000000"/>
          <w:kern w:val="36"/>
          <w:sz w:val="24"/>
          <w:szCs w:val="24"/>
          <w:rtl/>
        </w:rPr>
        <w:t xml:space="preserve"> كبيرة</w:t>
      </w:r>
      <w:r>
        <w:rPr>
          <w:rFonts w:asciiTheme="majorBidi" w:eastAsia="Times New Roman" w:hAnsiTheme="majorBidi" w:cstheme="majorBidi" w:hint="cs"/>
          <w:color w:val="000000"/>
          <w:kern w:val="36"/>
          <w:sz w:val="24"/>
          <w:szCs w:val="24"/>
          <w:rtl/>
        </w:rPr>
        <w:t>.</w:t>
      </w:r>
      <w:r w:rsidR="008972BD">
        <w:rPr>
          <w:rFonts w:asciiTheme="majorBidi" w:eastAsia="Times New Roman" w:hAnsiTheme="majorBidi" w:cstheme="majorBidi" w:hint="cs"/>
          <w:color w:val="000000"/>
          <w:kern w:val="36"/>
          <w:sz w:val="24"/>
          <w:szCs w:val="24"/>
          <w:rtl/>
        </w:rPr>
        <w:t xml:space="preserve"> عندها</w:t>
      </w:r>
      <w:r>
        <w:rPr>
          <w:rFonts w:asciiTheme="majorBidi" w:eastAsia="Times New Roman" w:hAnsiTheme="majorBidi" w:cstheme="majorBidi" w:hint="cs"/>
          <w:color w:val="000000"/>
          <w:kern w:val="36"/>
          <w:sz w:val="24"/>
          <w:szCs w:val="24"/>
          <w:rtl/>
        </w:rPr>
        <w:t xml:space="preserve"> </w:t>
      </w:r>
      <w:r w:rsidR="00DD3171">
        <w:rPr>
          <w:rFonts w:asciiTheme="majorBidi" w:eastAsia="Times New Roman" w:hAnsiTheme="majorBidi" w:cstheme="majorBidi" w:hint="cs"/>
          <w:color w:val="000000"/>
          <w:kern w:val="36"/>
          <w:sz w:val="24"/>
          <w:szCs w:val="24"/>
          <w:rtl/>
        </w:rPr>
        <w:t xml:space="preserve"> </w:t>
      </w:r>
      <w:r w:rsidR="00C94193">
        <w:rPr>
          <w:rFonts w:asciiTheme="majorBidi" w:eastAsia="Times New Roman" w:hAnsiTheme="majorBidi" w:cstheme="majorBidi" w:hint="cs"/>
          <w:color w:val="000000"/>
          <w:kern w:val="36"/>
          <w:sz w:val="24"/>
          <w:szCs w:val="24"/>
          <w:rtl/>
        </w:rPr>
        <w:t xml:space="preserve">لن يبقى </w:t>
      </w:r>
      <w:r>
        <w:rPr>
          <w:rFonts w:asciiTheme="majorBidi" w:eastAsia="Times New Roman" w:hAnsiTheme="majorBidi" w:cstheme="majorBidi" w:hint="cs"/>
          <w:color w:val="000000"/>
          <w:kern w:val="36"/>
          <w:sz w:val="24"/>
          <w:szCs w:val="24"/>
          <w:rtl/>
        </w:rPr>
        <w:t>امام الفلسطينيين</w:t>
      </w:r>
      <w:r w:rsidR="00C94193">
        <w:rPr>
          <w:rFonts w:asciiTheme="majorBidi" w:eastAsia="Times New Roman" w:hAnsiTheme="majorBidi" w:cstheme="majorBidi" w:hint="cs"/>
          <w:color w:val="000000"/>
          <w:kern w:val="36"/>
          <w:sz w:val="24"/>
          <w:szCs w:val="24"/>
          <w:rtl/>
        </w:rPr>
        <w:t xml:space="preserve"> عامة و</w:t>
      </w:r>
      <w:r>
        <w:rPr>
          <w:rFonts w:asciiTheme="majorBidi" w:eastAsia="Times New Roman" w:hAnsiTheme="majorBidi" w:cstheme="majorBidi" w:hint="cs"/>
          <w:color w:val="000000"/>
          <w:kern w:val="36"/>
          <w:sz w:val="24"/>
          <w:szCs w:val="24"/>
          <w:rtl/>
        </w:rPr>
        <w:t>في الداخل</w:t>
      </w:r>
      <w:r w:rsidR="00C94193">
        <w:rPr>
          <w:rFonts w:asciiTheme="majorBidi" w:eastAsia="Times New Roman" w:hAnsiTheme="majorBidi" w:cstheme="majorBidi" w:hint="cs"/>
          <w:color w:val="000000"/>
          <w:kern w:val="36"/>
          <w:sz w:val="24"/>
          <w:szCs w:val="24"/>
          <w:rtl/>
        </w:rPr>
        <w:t xml:space="preserve"> خاص</w:t>
      </w:r>
      <w:r w:rsidR="0039713C">
        <w:rPr>
          <w:rFonts w:asciiTheme="majorBidi" w:eastAsia="Times New Roman" w:hAnsiTheme="majorBidi" w:cstheme="majorBidi" w:hint="cs"/>
          <w:color w:val="000000"/>
          <w:kern w:val="36"/>
          <w:sz w:val="24"/>
          <w:szCs w:val="24"/>
          <w:rtl/>
        </w:rPr>
        <w:t>ة</w:t>
      </w:r>
      <w:r>
        <w:rPr>
          <w:rFonts w:asciiTheme="majorBidi" w:eastAsia="Times New Roman" w:hAnsiTheme="majorBidi" w:cstheme="majorBidi" w:hint="cs"/>
          <w:color w:val="000000"/>
          <w:kern w:val="36"/>
          <w:sz w:val="24"/>
          <w:szCs w:val="24"/>
          <w:rtl/>
        </w:rPr>
        <w:t xml:space="preserve"> الا المزيد من</w:t>
      </w:r>
      <w:r w:rsidR="00DE5BCA">
        <w:rPr>
          <w:rFonts w:asciiTheme="majorBidi" w:eastAsia="Times New Roman" w:hAnsiTheme="majorBidi" w:cstheme="majorBidi" w:hint="cs"/>
          <w:color w:val="000000"/>
          <w:kern w:val="36"/>
          <w:sz w:val="24"/>
          <w:szCs w:val="24"/>
          <w:rtl/>
        </w:rPr>
        <w:t xml:space="preserve"> التحدي و</w:t>
      </w:r>
      <w:r>
        <w:rPr>
          <w:rFonts w:asciiTheme="majorBidi" w:eastAsia="Times New Roman" w:hAnsiTheme="majorBidi" w:cstheme="majorBidi" w:hint="cs"/>
          <w:color w:val="000000"/>
          <w:kern w:val="36"/>
          <w:sz w:val="24"/>
          <w:szCs w:val="24"/>
          <w:rtl/>
        </w:rPr>
        <w:t xml:space="preserve">التمكين للدفاع عن حقوقهم الأساسية </w:t>
      </w:r>
      <w:r w:rsidR="00404671">
        <w:rPr>
          <w:rFonts w:asciiTheme="majorBidi" w:eastAsia="Times New Roman" w:hAnsiTheme="majorBidi" w:cstheme="majorBidi" w:hint="cs"/>
          <w:color w:val="000000"/>
          <w:kern w:val="36"/>
          <w:sz w:val="24"/>
          <w:szCs w:val="24"/>
          <w:rtl/>
        </w:rPr>
        <w:t>والعمل بجدية من اجل بناء مجتمع عصامي</w:t>
      </w:r>
      <w:r w:rsidR="00DD3171">
        <w:rPr>
          <w:rFonts w:asciiTheme="majorBidi" w:eastAsia="Times New Roman" w:hAnsiTheme="majorBidi" w:cstheme="majorBidi" w:hint="cs"/>
          <w:color w:val="000000"/>
          <w:kern w:val="36"/>
          <w:sz w:val="24"/>
          <w:szCs w:val="24"/>
          <w:rtl/>
        </w:rPr>
        <w:t xml:space="preserve"> ي</w:t>
      </w:r>
      <w:r w:rsidR="009D1170">
        <w:rPr>
          <w:rFonts w:asciiTheme="majorBidi" w:eastAsia="Times New Roman" w:hAnsiTheme="majorBidi" w:cstheme="majorBidi" w:hint="cs"/>
          <w:color w:val="000000"/>
          <w:kern w:val="36"/>
          <w:sz w:val="24"/>
          <w:szCs w:val="24"/>
          <w:rtl/>
        </w:rPr>
        <w:t>ستطيع ردع</w:t>
      </w:r>
      <w:r w:rsidR="00E8536C">
        <w:rPr>
          <w:rFonts w:asciiTheme="majorBidi" w:eastAsia="Times New Roman" w:hAnsiTheme="majorBidi" w:cstheme="majorBidi" w:hint="cs"/>
          <w:color w:val="000000"/>
          <w:kern w:val="36"/>
          <w:sz w:val="24"/>
          <w:szCs w:val="24"/>
          <w:rtl/>
        </w:rPr>
        <w:t xml:space="preserve"> </w:t>
      </w:r>
      <w:r w:rsidR="009D1170">
        <w:rPr>
          <w:rFonts w:asciiTheme="majorBidi" w:eastAsia="Times New Roman" w:hAnsiTheme="majorBidi" w:cstheme="majorBidi" w:hint="cs"/>
          <w:color w:val="000000"/>
          <w:kern w:val="36"/>
          <w:sz w:val="24"/>
          <w:szCs w:val="24"/>
          <w:rtl/>
        </w:rPr>
        <w:t xml:space="preserve"> من يحاول المساس بحقوقه</w:t>
      </w:r>
      <w:r w:rsidR="008972BD">
        <w:rPr>
          <w:rFonts w:asciiTheme="majorBidi" w:eastAsia="Times New Roman" w:hAnsiTheme="majorBidi" w:cstheme="majorBidi" w:hint="cs"/>
          <w:color w:val="000000"/>
          <w:kern w:val="36"/>
          <w:sz w:val="24"/>
          <w:szCs w:val="24"/>
          <w:rtl/>
        </w:rPr>
        <w:t>م</w:t>
      </w:r>
      <w:r w:rsidR="009D1170">
        <w:rPr>
          <w:rFonts w:asciiTheme="majorBidi" w:eastAsia="Times New Roman" w:hAnsiTheme="majorBidi" w:cstheme="majorBidi" w:hint="cs"/>
          <w:color w:val="000000"/>
          <w:kern w:val="36"/>
          <w:sz w:val="24"/>
          <w:szCs w:val="24"/>
          <w:rtl/>
        </w:rPr>
        <w:t xml:space="preserve"> الأساسية. </w:t>
      </w:r>
      <w:r w:rsidR="00404671">
        <w:rPr>
          <w:rFonts w:asciiTheme="majorBidi" w:eastAsia="Times New Roman" w:hAnsiTheme="majorBidi" w:cstheme="majorBidi" w:hint="cs"/>
          <w:color w:val="000000"/>
          <w:kern w:val="36"/>
          <w:sz w:val="24"/>
          <w:szCs w:val="24"/>
          <w:rtl/>
        </w:rPr>
        <w:t xml:space="preserve"> </w:t>
      </w:r>
      <w:r>
        <w:rPr>
          <w:rFonts w:asciiTheme="majorBidi" w:eastAsia="Times New Roman" w:hAnsiTheme="majorBidi" w:cstheme="majorBidi" w:hint="cs"/>
          <w:color w:val="000000"/>
          <w:kern w:val="36"/>
          <w:sz w:val="24"/>
          <w:szCs w:val="24"/>
          <w:rtl/>
        </w:rPr>
        <w:t xml:space="preserve"> </w:t>
      </w:r>
    </w:p>
    <w:sectPr w:rsidR="00734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E1D3D" w14:textId="77777777" w:rsidR="00030842" w:rsidRDefault="00030842" w:rsidP="00A83F41">
      <w:pPr>
        <w:spacing w:after="0" w:line="240" w:lineRule="auto"/>
      </w:pPr>
      <w:r>
        <w:separator/>
      </w:r>
    </w:p>
  </w:endnote>
  <w:endnote w:type="continuationSeparator" w:id="0">
    <w:p w14:paraId="4AA6CF39" w14:textId="77777777" w:rsidR="00030842" w:rsidRDefault="00030842" w:rsidP="00A8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75C0" w14:textId="77777777" w:rsidR="00030842" w:rsidRDefault="00030842" w:rsidP="00A83F41">
      <w:pPr>
        <w:spacing w:after="0" w:line="240" w:lineRule="auto"/>
      </w:pPr>
      <w:r>
        <w:separator/>
      </w:r>
    </w:p>
  </w:footnote>
  <w:footnote w:type="continuationSeparator" w:id="0">
    <w:p w14:paraId="1CEDFBA8" w14:textId="77777777" w:rsidR="00030842" w:rsidRDefault="00030842" w:rsidP="00A83F41">
      <w:pPr>
        <w:spacing w:after="0" w:line="240" w:lineRule="auto"/>
      </w:pPr>
      <w:r>
        <w:continuationSeparator/>
      </w:r>
    </w:p>
  </w:footnote>
  <w:footnote w:id="1">
    <w:p w14:paraId="7853F77B" w14:textId="77777777" w:rsidR="00FF049F" w:rsidRPr="002E4320" w:rsidRDefault="00FF049F" w:rsidP="00F53616">
      <w:pPr>
        <w:pStyle w:val="FootnoteText"/>
        <w:bidi/>
        <w:rPr>
          <w:rFonts w:asciiTheme="majorBidi" w:hAnsiTheme="majorBidi" w:cstheme="majorBidi"/>
          <w:i/>
          <w:iCs/>
          <w:rtl/>
        </w:rPr>
      </w:pPr>
      <w:r w:rsidRPr="002E4320">
        <w:rPr>
          <w:rStyle w:val="FootnoteReference"/>
          <w:rFonts w:asciiTheme="majorBidi" w:hAnsiTheme="majorBidi" w:cstheme="majorBidi"/>
        </w:rPr>
        <w:footnoteRef/>
      </w:r>
      <w:r w:rsidRPr="002E4320">
        <w:rPr>
          <w:rFonts w:asciiTheme="majorBidi" w:hAnsiTheme="majorBidi" w:cstheme="majorBidi"/>
        </w:rPr>
        <w:t xml:space="preserve"> </w:t>
      </w:r>
      <w:r w:rsidRPr="002E4320">
        <w:rPr>
          <w:rFonts w:asciiTheme="majorBidi" w:hAnsiTheme="majorBidi" w:cstheme="majorBidi"/>
          <w:rtl/>
        </w:rPr>
        <w:t xml:space="preserve">تم اقتباسها </w:t>
      </w:r>
      <w:r w:rsidRPr="002E4320">
        <w:rPr>
          <w:rFonts w:asciiTheme="majorBidi" w:hAnsiTheme="majorBidi" w:cstheme="majorBidi"/>
        </w:rPr>
        <w:t>t</w:t>
      </w:r>
      <w:r w:rsidRPr="002E4320">
        <w:rPr>
          <w:rFonts w:asciiTheme="majorBidi" w:hAnsiTheme="majorBidi" w:cstheme="majorBidi"/>
          <w:rtl/>
        </w:rPr>
        <w:t>ن كتاب نلسون منديلا</w:t>
      </w:r>
    </w:p>
    <w:p w14:paraId="484A337A" w14:textId="77777777" w:rsidR="00FF049F" w:rsidRPr="002E4320" w:rsidRDefault="00FF049F" w:rsidP="00F53616">
      <w:pPr>
        <w:pStyle w:val="FootnoteText"/>
        <w:rPr>
          <w:rFonts w:asciiTheme="majorBidi" w:hAnsiTheme="majorBidi" w:cstheme="majorBidi"/>
        </w:rPr>
      </w:pPr>
      <w:r w:rsidRPr="002E4320">
        <w:rPr>
          <w:rFonts w:asciiTheme="majorBidi" w:hAnsiTheme="majorBidi" w:cstheme="majorBidi"/>
          <w:i/>
          <w:iCs/>
        </w:rPr>
        <w:t xml:space="preserve">Nelson Mandela, 2017, “Dare </w:t>
      </w:r>
      <w:r w:rsidRPr="002E4320">
        <w:rPr>
          <w:rFonts w:asciiTheme="majorBidi" w:hAnsiTheme="majorBidi" w:cstheme="majorBidi"/>
        </w:rPr>
        <w:t xml:space="preserve">Not Linger: </w:t>
      </w:r>
      <w:proofErr w:type="gramStart"/>
      <w:r w:rsidRPr="002E4320">
        <w:rPr>
          <w:rFonts w:asciiTheme="majorBidi" w:hAnsiTheme="majorBidi" w:cstheme="majorBidi"/>
        </w:rPr>
        <w:t>the</w:t>
      </w:r>
      <w:proofErr w:type="gramEnd"/>
      <w:r w:rsidRPr="002E4320">
        <w:rPr>
          <w:rFonts w:asciiTheme="majorBidi" w:hAnsiTheme="majorBidi" w:cstheme="majorBidi"/>
        </w:rPr>
        <w:t xml:space="preserve"> Presidential Years”, Farrar, Straus and Giroux, New York, NY.</w:t>
      </w:r>
    </w:p>
  </w:footnote>
  <w:footnote w:id="2">
    <w:p w14:paraId="26301E77" w14:textId="166F8FB5" w:rsidR="00FF049F" w:rsidRPr="00430F78" w:rsidRDefault="00FF049F" w:rsidP="00430F78">
      <w:pPr>
        <w:pStyle w:val="FootnoteText"/>
        <w:bidi/>
        <w:rPr>
          <w:rtl/>
        </w:rPr>
      </w:pPr>
      <w:r>
        <w:rPr>
          <w:rStyle w:val="FootnoteReference"/>
        </w:rPr>
        <w:footnoteRef/>
      </w:r>
      <w:r>
        <w:t xml:space="preserve"> </w:t>
      </w:r>
      <w:r>
        <w:rPr>
          <w:rFonts w:hint="cs"/>
          <w:rtl/>
        </w:rPr>
        <w:t>تم تحديد اتباع نظام سن قوانين أساسية في إسرائيل عام 1950 كبديل عن وضع دستور مكتوب للدولة الجديدة كي يشكل في مجموعتها، حين يحين الوقت، دستورا  للدولة. ومن ابرز مواصفات هذه القوانين انها لا يمكن تغييرها او تعديلها الا بأكثر من اغلبية مطلقة بالكنيست أي بتصويت 61 عضو كنيست او اكثر او بسن قانون أساس جديد يتطرق الى القانون نفسه او جزء منه.</w:t>
      </w:r>
    </w:p>
  </w:footnote>
  <w:footnote w:id="3">
    <w:p w14:paraId="1D732B27" w14:textId="77777777" w:rsidR="00A0293E" w:rsidRPr="00F94E65" w:rsidRDefault="00A0293E" w:rsidP="00A0293E">
      <w:pPr>
        <w:pStyle w:val="FootnoteText"/>
        <w:bidi/>
        <w:rPr>
          <w:rtl/>
        </w:rPr>
      </w:pPr>
      <w:r>
        <w:rPr>
          <w:rStyle w:val="FootnoteReference"/>
        </w:rPr>
        <w:footnoteRef/>
      </w:r>
      <w:r>
        <w:t xml:space="preserve"> </w:t>
      </w:r>
      <w:r>
        <w:rPr>
          <w:rFonts w:hint="cs"/>
          <w:rtl/>
        </w:rPr>
        <w:t xml:space="preserve">هذه </w:t>
      </w:r>
      <w:r>
        <w:rPr>
          <w:rFonts w:hint="cs"/>
          <w:rtl/>
        </w:rPr>
        <w:t>الاستراتيجية تم اتباعها جليا بواسطة دونالد ترامب الرئيس الأمريكي في الانتخابات الرئاسية في الولايات المتحدة الامريكية عام 2016 ولعبت احد مركبات نجاحه في الانتخابات حيث ساعدت على زيادة قوة وتلاحم قاعدته الانتخابية التي تشكلت بالأساس من البيض وأبناء الريف الأمريكي.</w:t>
      </w:r>
    </w:p>
  </w:footnote>
  <w:footnote w:id="4">
    <w:p w14:paraId="0189E99B" w14:textId="77777777" w:rsidR="00C4702F" w:rsidRDefault="00C4702F" w:rsidP="00C4702F">
      <w:pPr>
        <w:pStyle w:val="FootnoteText"/>
        <w:bidi/>
        <w:rPr>
          <w:rtl/>
        </w:rPr>
      </w:pPr>
      <w:r>
        <w:rPr>
          <w:rStyle w:val="FootnoteReference"/>
        </w:rPr>
        <w:footnoteRef/>
      </w:r>
      <w:r>
        <w:t xml:space="preserve"> </w:t>
      </w:r>
      <w:r>
        <w:rPr>
          <w:rFonts w:hint="cs"/>
          <w:rtl/>
        </w:rPr>
        <w:t xml:space="preserve">مقتبس </w:t>
      </w:r>
      <w:r>
        <w:rPr>
          <w:rFonts w:hint="cs"/>
          <w:rtl/>
        </w:rPr>
        <w:t>من خطاب عوزي ديان امام مؤتمر هرتسليا للامن القومي الإسرائيلي ، مقتبس من كتاب حرره عوزي أراد تحت عنوان "ميزان الحصانة والامن القومي" نشره مركز متعدد التخصصات في هرتسليا بتاريخ 2001 ص ص 73-80  (العبرية).</w:t>
      </w:r>
    </w:p>
  </w:footnote>
  <w:footnote w:id="5">
    <w:p w14:paraId="7250C7B4" w14:textId="5958F8D6" w:rsidR="00FF049F" w:rsidRDefault="00FF049F" w:rsidP="00E5565E">
      <w:pPr>
        <w:pStyle w:val="FootnoteText"/>
        <w:bidi/>
        <w:rPr>
          <w:rtl/>
        </w:rPr>
      </w:pPr>
      <w:r>
        <w:rPr>
          <w:rStyle w:val="FootnoteReference"/>
        </w:rPr>
        <w:footnoteRef/>
      </w:r>
      <w:r>
        <w:t xml:space="preserve"> </w:t>
      </w:r>
      <w:r>
        <w:rPr>
          <w:rFonts w:hint="cs"/>
          <w:rtl/>
        </w:rPr>
        <w:t xml:space="preserve"> </w:t>
      </w:r>
      <w:r>
        <w:rPr>
          <w:rFonts w:hint="cs"/>
          <w:rtl/>
        </w:rPr>
        <w:t xml:space="preserve">للمزيد </w:t>
      </w:r>
      <w:r>
        <w:rPr>
          <w:rFonts w:hint="cs"/>
          <w:rtl/>
        </w:rPr>
        <w:t xml:space="preserve">على موقف مركز عدالة تجاه قانون القومية انظر الرابط التالي: </w:t>
      </w:r>
    </w:p>
    <w:p w14:paraId="454F229A" w14:textId="018D9C9A" w:rsidR="00FF049F" w:rsidRPr="00E5565E" w:rsidRDefault="00FF049F" w:rsidP="00E5565E">
      <w:pPr>
        <w:pStyle w:val="FootnoteText"/>
        <w:bidi/>
        <w:rPr>
          <w:rtl/>
        </w:rPr>
      </w:pPr>
      <w:r w:rsidRPr="00E5565E">
        <w:t>https://www.adalah.org/uploads/uploads/Adalah%20Position%20Paper%20-%20Basic%20Law%20Jewish%20Nation%20State%20-%20ENGLISH%20-%2015072018%20-%20FINAL.pdf</w:t>
      </w:r>
    </w:p>
  </w:footnote>
  <w:footnote w:id="6">
    <w:p w14:paraId="388F09D1" w14:textId="77777777" w:rsidR="00EA1CEA" w:rsidRDefault="00EA1CEA" w:rsidP="00EA1CEA">
      <w:pPr>
        <w:pStyle w:val="FootnoteText"/>
        <w:rPr>
          <w:rtl/>
        </w:rPr>
      </w:pPr>
      <w:r>
        <w:rPr>
          <w:rStyle w:val="FootnoteReference"/>
        </w:rPr>
        <w:footnoteRef/>
      </w:r>
      <w:r>
        <w:t xml:space="preserve"> https://www.haaretz.co.il/opinions/.premium-1.6361253</w:t>
      </w:r>
    </w:p>
  </w:footnote>
  <w:footnote w:id="7">
    <w:p w14:paraId="4C0D43C7" w14:textId="77777777" w:rsidR="00FF049F" w:rsidRPr="002E4320" w:rsidRDefault="00FF049F" w:rsidP="00CB40C6">
      <w:pPr>
        <w:pStyle w:val="FootnoteText"/>
        <w:rPr>
          <w:rFonts w:asciiTheme="majorBidi" w:hAnsiTheme="majorBidi" w:cstheme="majorBidi"/>
          <w:rtl/>
        </w:rPr>
      </w:pPr>
      <w:r w:rsidRPr="002E4320">
        <w:rPr>
          <w:rStyle w:val="FootnoteReference"/>
          <w:rFonts w:asciiTheme="majorBidi" w:hAnsiTheme="majorBidi" w:cstheme="majorBidi"/>
        </w:rPr>
        <w:footnoteRef/>
      </w:r>
      <w:r w:rsidRPr="002E4320">
        <w:rPr>
          <w:rFonts w:asciiTheme="majorBidi" w:hAnsiTheme="majorBidi" w:cstheme="majorBidi"/>
        </w:rPr>
        <w:t xml:space="preserve"> https://www.haaretz.co.il/misc/article-print-page/.premium-1.4367225</w:t>
      </w:r>
    </w:p>
  </w:footnote>
  <w:footnote w:id="8">
    <w:p w14:paraId="33EDF45F" w14:textId="77777777" w:rsidR="00FF049F" w:rsidRPr="002E4320" w:rsidRDefault="00FF049F" w:rsidP="00CB40C6">
      <w:pPr>
        <w:pStyle w:val="FootnoteText"/>
        <w:bidi/>
        <w:rPr>
          <w:rFonts w:asciiTheme="majorBidi" w:hAnsiTheme="majorBidi" w:cstheme="majorBidi"/>
          <w:rtl/>
        </w:rPr>
      </w:pPr>
      <w:r w:rsidRPr="002E4320">
        <w:rPr>
          <w:rStyle w:val="FootnoteReference"/>
          <w:rFonts w:asciiTheme="majorBidi" w:hAnsiTheme="majorBidi" w:cstheme="majorBidi"/>
        </w:rPr>
        <w:footnoteRef/>
      </w:r>
      <w:r w:rsidRPr="002E4320">
        <w:rPr>
          <w:rFonts w:asciiTheme="majorBidi" w:hAnsiTheme="majorBidi" w:cstheme="majorBidi"/>
        </w:rPr>
        <w:t xml:space="preserve"> </w:t>
      </w:r>
      <w:r w:rsidRPr="002E4320">
        <w:rPr>
          <w:rFonts w:asciiTheme="majorBidi" w:hAnsiTheme="majorBidi" w:cstheme="majorBidi"/>
          <w:rtl/>
        </w:rPr>
        <w:t xml:space="preserve"> </w:t>
      </w:r>
      <w:r w:rsidRPr="002E4320">
        <w:rPr>
          <w:rFonts w:asciiTheme="majorBidi" w:hAnsiTheme="majorBidi" w:cstheme="majorBidi"/>
          <w:rtl/>
        </w:rPr>
        <w:t xml:space="preserve">هذا التقييم قاله هنري كيسنجر، ولم ينفه شخصيا حتى بعد ان أثار نقاشا حادا، ونقلته الصحفية الامريكية </w:t>
      </w:r>
      <w:r w:rsidRPr="002E4320">
        <w:rPr>
          <w:rFonts w:asciiTheme="majorBidi" w:hAnsiTheme="majorBidi" w:cstheme="majorBidi"/>
        </w:rPr>
        <w:t>Cindy Adams</w:t>
      </w:r>
      <w:r w:rsidRPr="002E4320">
        <w:rPr>
          <w:rFonts w:asciiTheme="majorBidi" w:hAnsiTheme="majorBidi" w:cstheme="majorBidi"/>
          <w:rtl/>
        </w:rPr>
        <w:t xml:space="preserve"> في صحيفة </w:t>
      </w:r>
      <w:r w:rsidRPr="002E4320">
        <w:rPr>
          <w:rFonts w:asciiTheme="majorBidi" w:hAnsiTheme="majorBidi" w:cstheme="majorBidi"/>
        </w:rPr>
        <w:t>New York Post</w:t>
      </w:r>
      <w:r w:rsidRPr="002E4320">
        <w:rPr>
          <w:rFonts w:asciiTheme="majorBidi" w:hAnsiTheme="majorBidi" w:cstheme="majorBidi"/>
          <w:rtl/>
        </w:rPr>
        <w:t xml:space="preserve"> ، 17 ايلول 2012.</w:t>
      </w:r>
    </w:p>
  </w:footnote>
  <w:footnote w:id="9">
    <w:p w14:paraId="3FD7730B" w14:textId="0AF5529F" w:rsidR="0066401B" w:rsidRDefault="0066401B" w:rsidP="0066401B">
      <w:pPr>
        <w:pStyle w:val="FootnoteText"/>
        <w:bidi/>
        <w:rPr>
          <w:rtl/>
        </w:rPr>
      </w:pPr>
      <w:r>
        <w:rPr>
          <w:rStyle w:val="FootnoteReference"/>
        </w:rPr>
        <w:footnoteRef/>
      </w:r>
      <w:r>
        <w:t xml:space="preserve"> </w:t>
      </w:r>
      <w:r>
        <w:rPr>
          <w:rFonts w:hint="cs"/>
          <w:rtl/>
        </w:rPr>
        <w:t xml:space="preserve">صحيفة </w:t>
      </w:r>
      <w:r>
        <w:rPr>
          <w:rFonts w:hint="cs"/>
          <w:rtl/>
        </w:rPr>
        <w:t>هآرتس 30 أكتوبر 1999</w:t>
      </w:r>
    </w:p>
  </w:footnote>
  <w:footnote w:id="10">
    <w:p w14:paraId="4911110E" w14:textId="77777777" w:rsidR="00F67E2F" w:rsidRPr="003C7E77" w:rsidRDefault="00F67E2F" w:rsidP="00F67E2F">
      <w:pPr>
        <w:pStyle w:val="FootnoteText"/>
        <w:bidi/>
        <w:rPr>
          <w:rtl/>
        </w:rPr>
      </w:pPr>
      <w:r>
        <w:rPr>
          <w:rStyle w:val="FootnoteReference"/>
        </w:rPr>
        <w:footnoteRef/>
      </w:r>
      <w:r>
        <w:t xml:space="preserve"> </w:t>
      </w:r>
      <w:r>
        <w:rPr>
          <w:rFonts w:hint="cs"/>
          <w:rtl/>
        </w:rPr>
        <w:t xml:space="preserve"> </w:t>
      </w:r>
      <w:r>
        <w:rPr>
          <w:rFonts w:hint="cs"/>
          <w:rtl/>
        </w:rPr>
        <w:t xml:space="preserve">تقرر </w:t>
      </w:r>
      <w:r>
        <w:rPr>
          <w:rFonts w:hint="cs"/>
          <w:rtl/>
        </w:rPr>
        <w:t>ان تقدم لوائح  اتهام ضد مقربين له وقادة كبار في الجيش الإسرائيلي بتهم فساد ورشاوة بصفة ما عرف في إسرائيل صفقة الغواصات. انظر صحيفة معاريف الصباح، 16 أكتوبر 2018.</w:t>
      </w:r>
    </w:p>
  </w:footnote>
  <w:footnote w:id="11">
    <w:p w14:paraId="112D06A5" w14:textId="77777777" w:rsidR="003A7122" w:rsidRPr="002E4320" w:rsidRDefault="003A7122" w:rsidP="003A7122">
      <w:pPr>
        <w:pStyle w:val="FootnoteText"/>
        <w:bidi/>
        <w:rPr>
          <w:rFonts w:asciiTheme="majorBidi" w:hAnsiTheme="majorBidi" w:cstheme="majorBidi"/>
          <w:rtl/>
        </w:rPr>
      </w:pPr>
      <w:r w:rsidRPr="002E4320">
        <w:rPr>
          <w:rStyle w:val="FootnoteReference"/>
          <w:rFonts w:asciiTheme="majorBidi" w:hAnsiTheme="majorBidi" w:cstheme="majorBidi"/>
        </w:rPr>
        <w:footnoteRef/>
      </w:r>
      <w:r w:rsidRPr="002E4320">
        <w:rPr>
          <w:rFonts w:asciiTheme="majorBidi" w:hAnsiTheme="majorBidi" w:cstheme="majorBidi"/>
        </w:rPr>
        <w:t xml:space="preserve"> </w:t>
      </w:r>
      <w:r w:rsidRPr="002E4320">
        <w:rPr>
          <w:rFonts w:asciiTheme="majorBidi" w:hAnsiTheme="majorBidi" w:cstheme="majorBidi"/>
          <w:rtl/>
        </w:rPr>
        <w:t xml:space="preserve">نشر </w:t>
      </w:r>
      <w:r w:rsidRPr="002E4320">
        <w:rPr>
          <w:rFonts w:asciiTheme="majorBidi" w:hAnsiTheme="majorBidi" w:cstheme="majorBidi"/>
          <w:rtl/>
        </w:rPr>
        <w:t xml:space="preserve">التقريرفي تاريخ 27 آذار، 2018 على موقع: </w:t>
      </w:r>
      <w:r w:rsidRPr="002E4320">
        <w:rPr>
          <w:rFonts w:asciiTheme="majorBidi" w:hAnsiTheme="majorBidi" w:cstheme="majorBidi"/>
        </w:rPr>
        <w:t>https://www.arab48.com</w:t>
      </w:r>
    </w:p>
  </w:footnote>
  <w:footnote w:id="12">
    <w:p w14:paraId="0764AF34" w14:textId="77777777" w:rsidR="003A7122" w:rsidRPr="002E4320" w:rsidRDefault="003A7122" w:rsidP="003A7122">
      <w:pPr>
        <w:pStyle w:val="FootnoteText"/>
        <w:rPr>
          <w:rFonts w:asciiTheme="majorBidi" w:hAnsiTheme="majorBidi" w:cstheme="majorBidi"/>
        </w:rPr>
      </w:pPr>
      <w:r w:rsidRPr="002E4320">
        <w:rPr>
          <w:rStyle w:val="FootnoteReference"/>
          <w:rFonts w:asciiTheme="majorBidi" w:hAnsiTheme="majorBidi" w:cstheme="majorBidi"/>
        </w:rPr>
        <w:footnoteRef/>
      </w:r>
      <w:r w:rsidRPr="002E4320">
        <w:rPr>
          <w:rFonts w:asciiTheme="majorBidi" w:hAnsiTheme="majorBidi" w:cstheme="majorBidi"/>
        </w:rPr>
        <w:t xml:space="preserve"> http://www.themarker.com/news/politics/1.4037893</w:t>
      </w:r>
    </w:p>
  </w:footnote>
  <w:footnote w:id="13">
    <w:p w14:paraId="7DB0779F" w14:textId="77777777" w:rsidR="00FF049F" w:rsidRDefault="00FF049F" w:rsidP="003B58DD">
      <w:pPr>
        <w:pStyle w:val="FootnoteText"/>
        <w:bidi/>
        <w:rPr>
          <w:rtl/>
        </w:rPr>
      </w:pPr>
      <w:r>
        <w:rPr>
          <w:rStyle w:val="FootnoteReference"/>
        </w:rPr>
        <w:footnoteRef/>
      </w:r>
      <w:r>
        <w:t xml:space="preserve"> </w:t>
      </w:r>
      <w:r>
        <w:rPr>
          <w:rFonts w:hint="cs"/>
          <w:rtl/>
        </w:rPr>
        <w:t xml:space="preserve"> </w:t>
      </w:r>
      <w:r>
        <w:rPr>
          <w:rFonts w:hint="cs"/>
          <w:rtl/>
        </w:rPr>
        <w:t>نشرت المحاضرة في كتاب عن المؤتمر قام بتحريره  عوزي آراد تحت عنوان "ميزان الحصانة والامن القومي"، يديعوت احرونوت، سفري حيمد، 2001.  ص ص 342-363. (بالعبرية)</w:t>
      </w:r>
    </w:p>
  </w:footnote>
  <w:footnote w:id="14">
    <w:p w14:paraId="480E1E81" w14:textId="77777777" w:rsidR="00926E7A" w:rsidRPr="002E4320" w:rsidRDefault="00926E7A" w:rsidP="00926E7A">
      <w:pPr>
        <w:pStyle w:val="FootnoteText"/>
        <w:rPr>
          <w:rFonts w:asciiTheme="majorBidi" w:hAnsiTheme="majorBidi" w:cstheme="majorBidi"/>
          <w:rtl/>
        </w:rPr>
      </w:pPr>
      <w:r w:rsidRPr="002E4320">
        <w:rPr>
          <w:rStyle w:val="FootnoteReference"/>
          <w:rFonts w:asciiTheme="majorBidi" w:hAnsiTheme="majorBidi" w:cstheme="majorBidi"/>
        </w:rPr>
        <w:footnoteRef/>
      </w:r>
      <w:r w:rsidRPr="002E4320">
        <w:rPr>
          <w:rFonts w:asciiTheme="majorBidi" w:hAnsiTheme="majorBidi" w:cstheme="majorBidi"/>
        </w:rPr>
        <w:t xml:space="preserve"> https://www.haaretz.co.il/misc/article-print-page/.premium-1.4321750</w:t>
      </w:r>
    </w:p>
  </w:footnote>
  <w:footnote w:id="15">
    <w:p w14:paraId="162EE7D1" w14:textId="77777777" w:rsidR="00FF049F" w:rsidRDefault="00FF049F" w:rsidP="00CE7ADB">
      <w:pPr>
        <w:pStyle w:val="FootnoteText"/>
        <w:rPr>
          <w:rtl/>
        </w:rPr>
      </w:pPr>
      <w:r>
        <w:rPr>
          <w:rStyle w:val="FootnoteReference"/>
        </w:rPr>
        <w:footnoteRef/>
      </w:r>
      <w:r>
        <w:t xml:space="preserve"> https://www.haaretz.co.il/misc/article-print-page/.premium-1.6530503</w:t>
      </w:r>
    </w:p>
  </w:footnote>
  <w:footnote w:id="16">
    <w:p w14:paraId="20800708" w14:textId="77777777" w:rsidR="00FF049F" w:rsidRDefault="00FF049F" w:rsidP="00CE7ADB">
      <w:pPr>
        <w:pStyle w:val="FootnoteText"/>
        <w:rPr>
          <w:rtl/>
        </w:rPr>
      </w:pPr>
      <w:r w:rsidRPr="00836E98">
        <w:rPr>
          <w:rFonts w:asciiTheme="majorBidi" w:eastAsia="Times New Roman" w:hAnsiTheme="majorBidi" w:cstheme="majorBidi" w:hint="cs"/>
          <w:color w:val="000000"/>
          <w:kern w:val="36"/>
          <w:rtl/>
        </w:rPr>
        <w:t>صحيفة هآرتس، 28 آب 2018</w:t>
      </w:r>
      <w:r>
        <w:rPr>
          <w:rFonts w:asciiTheme="majorBidi" w:eastAsia="Times New Roman" w:hAnsiTheme="majorBidi" w:cstheme="majorBidi" w:hint="cs"/>
          <w:color w:val="000000"/>
          <w:kern w:val="36"/>
          <w:sz w:val="24"/>
          <w:szCs w:val="24"/>
          <w:rtl/>
        </w:rPr>
        <w:t xml:space="preserve"> </w:t>
      </w:r>
      <w:r>
        <w:rPr>
          <w:rFonts w:hint="cs"/>
          <w:rtl/>
        </w:rPr>
        <w:t xml:space="preserve"> </w:t>
      </w:r>
      <w:r>
        <w:rPr>
          <w:rStyle w:val="FootnoteReference"/>
        </w:rPr>
        <w:footnoteRef/>
      </w:r>
      <w:r>
        <w:t xml:space="preserve"> </w:t>
      </w:r>
      <w:hyperlink r:id="rId1" w:history="1">
        <w:r w:rsidRPr="00D55F18">
          <w:rPr>
            <w:rStyle w:val="Hyperlink"/>
          </w:rPr>
          <w:t>https://www.haaretz.co.il/misc/article-print-page/.premium-1.6420900</w:t>
        </w:r>
      </w:hyperlink>
      <w:r>
        <w:rPr>
          <w:rFonts w:hint="cs"/>
          <w:rtl/>
        </w:rPr>
        <w:t xml:space="preserve">     </w:t>
      </w:r>
    </w:p>
  </w:footnote>
  <w:footnote w:id="17">
    <w:p w14:paraId="5A7B5D29" w14:textId="77777777" w:rsidR="00FF049F" w:rsidRPr="002E4320" w:rsidRDefault="00FF049F" w:rsidP="007B4BC9">
      <w:pPr>
        <w:pStyle w:val="FootnoteText"/>
        <w:rPr>
          <w:rFonts w:asciiTheme="majorBidi" w:hAnsiTheme="majorBidi" w:cstheme="majorBidi"/>
          <w:rtl/>
        </w:rPr>
      </w:pPr>
      <w:r w:rsidRPr="002E4320">
        <w:rPr>
          <w:rStyle w:val="FootnoteReference"/>
          <w:rFonts w:asciiTheme="majorBidi" w:hAnsiTheme="majorBidi" w:cstheme="majorBidi"/>
        </w:rPr>
        <w:footnoteRef/>
      </w:r>
      <w:r w:rsidRPr="002E4320">
        <w:rPr>
          <w:rFonts w:asciiTheme="majorBidi" w:hAnsiTheme="majorBidi" w:cstheme="majorBidi"/>
        </w:rPr>
        <w:t xml:space="preserve"> http://www.haaretz.co.il/opinions/editorial-articles/.premium-1.4061526</w:t>
      </w:r>
    </w:p>
  </w:footnote>
  <w:footnote w:id="18">
    <w:p w14:paraId="394DF2E9" w14:textId="77777777" w:rsidR="00FF049F" w:rsidRDefault="00FF049F" w:rsidP="00C71366">
      <w:pPr>
        <w:pStyle w:val="FootnoteText"/>
        <w:rPr>
          <w:rtl/>
        </w:rPr>
      </w:pPr>
      <w:r>
        <w:rPr>
          <w:rStyle w:val="FootnoteReference"/>
        </w:rPr>
        <w:footnoteRef/>
      </w:r>
      <w:r>
        <w:t xml:space="preserve"> </w:t>
      </w:r>
      <w:r w:rsidRPr="007E3D39">
        <w:t>https://www.haaretz.co.il/opinions/editorial-articles/.premium-1.6319219</w:t>
      </w:r>
    </w:p>
  </w:footnote>
  <w:footnote w:id="19">
    <w:p w14:paraId="45AE43BA" w14:textId="77777777" w:rsidR="00FF049F" w:rsidRPr="008C3651" w:rsidRDefault="00FF049F" w:rsidP="00CE7ADB">
      <w:pPr>
        <w:pStyle w:val="FootnoteText"/>
        <w:rPr>
          <w:rtl/>
        </w:rPr>
      </w:pPr>
      <w:r>
        <w:rPr>
          <w:rStyle w:val="FootnoteReference"/>
        </w:rPr>
        <w:footnoteRef/>
      </w:r>
      <w:r>
        <w:t xml:space="preserve"> </w:t>
      </w:r>
      <w:r w:rsidRPr="00075C1A">
        <w:t>https://www.haaretz.co.il/misc/article-print-page/.premium-1.</w:t>
      </w:r>
      <w:r w:rsidRPr="008C3651">
        <w:t>6414597</w:t>
      </w:r>
    </w:p>
  </w:footnote>
  <w:footnote w:id="20">
    <w:p w14:paraId="5C9F1539" w14:textId="3189D11A" w:rsidR="00FF049F" w:rsidRPr="008C3651" w:rsidRDefault="00FF049F" w:rsidP="008C3651">
      <w:pPr>
        <w:pStyle w:val="FootnoteText"/>
        <w:rPr>
          <w:rFonts w:ascii="Helvetica" w:hAnsi="Helvetica" w:cs="Helvetica"/>
          <w:color w:val="222222"/>
          <w:shd w:val="clear" w:color="auto" w:fill="FFFFFF"/>
          <w:rtl/>
        </w:rPr>
      </w:pPr>
      <w:r w:rsidRPr="008C3651">
        <w:rPr>
          <w:rStyle w:val="FootnoteReference"/>
        </w:rPr>
        <w:footnoteRef/>
      </w:r>
      <w:r w:rsidRPr="008C3651">
        <w:rPr>
          <w:rFonts w:hint="cs"/>
          <w:rtl/>
          <w:lang w:bidi="he-IL"/>
        </w:rPr>
        <w:t xml:space="preserve">  </w:t>
      </w:r>
      <w:r w:rsidRPr="008C3651">
        <w:rPr>
          <w:rFonts w:ascii="Helvetica" w:hAnsi="Helvetica" w:cs="Helvetica"/>
          <w:color w:val="222222"/>
          <w:shd w:val="clear" w:color="auto" w:fill="FFFFFF"/>
          <w:rtl/>
          <w:lang w:bidi="he-IL"/>
        </w:rPr>
        <w:t>רק מדינה שמפחדת מקיומה מחוקקת חוק כזה, בדומה לילד</w:t>
      </w:r>
      <w:r w:rsidRPr="008C3651">
        <w:rPr>
          <w:rFonts w:ascii="Helvetica" w:hAnsi="Helvetica" w:cs="Helvetica" w:hint="cs"/>
          <w:color w:val="222222"/>
          <w:shd w:val="clear" w:color="auto" w:fill="FFFFFF"/>
          <w:rtl/>
        </w:rPr>
        <w:t xml:space="preserve"> </w:t>
      </w:r>
      <w:r w:rsidRPr="008C3651">
        <w:rPr>
          <w:rFonts w:ascii="Helvetica" w:hAnsi="Helvetica" w:cs="Helvetica"/>
          <w:color w:val="222222"/>
          <w:shd w:val="clear" w:color="auto" w:fill="FFFFFF"/>
          <w:rtl/>
          <w:lang w:bidi="he-IL"/>
        </w:rPr>
        <w:t>קטן שצועק "זה שלי" למרות שאף אחד באמת לא רוצה את החפץ שלו. חוק פתט</w:t>
      </w:r>
      <w:r w:rsidRPr="008C3651">
        <w:rPr>
          <w:rFonts w:ascii="Helvetica" w:hAnsi="Helvetica" w:cs="Helvetica" w:hint="cs"/>
          <w:color w:val="222222"/>
          <w:shd w:val="clear" w:color="auto" w:fill="FFFFFF"/>
          <w:rtl/>
          <w:lang w:bidi="he-IL"/>
        </w:rPr>
        <w:t>י</w:t>
      </w:r>
      <w:r w:rsidRPr="008C3651">
        <w:rPr>
          <w:rFonts w:ascii="Helvetica" w:hAnsi="Helvetica" w:cs="Helvetica" w:hint="cs"/>
          <w:color w:val="222222"/>
          <w:shd w:val="clear" w:color="auto" w:fill="FFFFFF"/>
          <w:rtl/>
        </w:rPr>
        <w:t xml:space="preserve">  للمزيد انظر الرابط التالي:</w:t>
      </w:r>
    </w:p>
    <w:p w14:paraId="0427B220" w14:textId="01E925CF" w:rsidR="00FF049F" w:rsidRDefault="00030842" w:rsidP="008C3651">
      <w:pPr>
        <w:pStyle w:val="FootnoteText"/>
        <w:bidi/>
      </w:pPr>
      <w:hyperlink r:id="rId2" w:history="1">
        <w:r w:rsidR="00FF049F" w:rsidRPr="008C3651">
          <w:rPr>
            <w:rStyle w:val="Hyperlink"/>
          </w:rPr>
          <w:t>https://www.haaretz.co.il/news/politi/1.6290439</w:t>
        </w:r>
      </w:hyperlink>
    </w:p>
  </w:footnote>
  <w:footnote w:id="21">
    <w:p w14:paraId="77A2E0F2" w14:textId="77777777" w:rsidR="00FF049F" w:rsidRDefault="00FF049F" w:rsidP="00CE7ADB">
      <w:pPr>
        <w:pStyle w:val="FootnoteText"/>
      </w:pPr>
      <w:r w:rsidRPr="00836E98">
        <w:rPr>
          <w:rStyle w:val="FootnoteReference"/>
        </w:rPr>
        <w:footnoteRef/>
      </w:r>
      <w:r w:rsidRPr="00836E98">
        <w:rPr>
          <w:rFonts w:ascii="Times New Roman" w:hAnsi="Times New Roman" w:cs="Times New Roman"/>
          <w:rtl/>
        </w:rPr>
        <w:t>صحيفة هآرتس</w:t>
      </w:r>
      <w:r w:rsidRPr="00836E98">
        <w:rPr>
          <w:rFonts w:ascii="Times New Roman" w:hAnsi="Times New Roman" w:cs="Times New Roman" w:hint="cs"/>
          <w:rtl/>
        </w:rPr>
        <w:t>،</w:t>
      </w:r>
      <w:r w:rsidRPr="00836E98">
        <w:rPr>
          <w:rFonts w:ascii="Times New Roman" w:hAnsi="Times New Roman" w:cs="Times New Roman"/>
          <w:rtl/>
        </w:rPr>
        <w:t xml:space="preserve"> 8 آب 2018</w:t>
      </w:r>
      <w:r>
        <w:rPr>
          <w:rFonts w:ascii="Times New Roman" w:hAnsi="Times New Roman" w:cs="Times New Roman"/>
          <w:sz w:val="24"/>
          <w:szCs w:val="24"/>
          <w:rtl/>
        </w:rPr>
        <w:t xml:space="preserve"> </w:t>
      </w:r>
      <w:r>
        <w:t xml:space="preserve"> https://www.haaretz.co.il/opinions/.premium-1.6359864</w:t>
      </w:r>
    </w:p>
  </w:footnote>
  <w:footnote w:id="22">
    <w:p w14:paraId="1BBDF44C" w14:textId="77777777" w:rsidR="00FF049F" w:rsidRPr="002D595D" w:rsidRDefault="00FF049F" w:rsidP="00CE7ADB">
      <w:pPr>
        <w:pStyle w:val="FootnoteText"/>
        <w:rPr>
          <w:rtl/>
        </w:rPr>
      </w:pPr>
      <w:r>
        <w:rPr>
          <w:rStyle w:val="FootnoteReference"/>
        </w:rPr>
        <w:footnoteRef/>
      </w:r>
      <w:r>
        <w:t xml:space="preserve"> </w:t>
      </w:r>
      <w:r w:rsidRPr="002D595D">
        <w:t>https://www.haaretz.co.il/opinions/.premium-1.6290633</w:t>
      </w:r>
    </w:p>
  </w:footnote>
  <w:footnote w:id="23">
    <w:p w14:paraId="308585CB" w14:textId="77777777" w:rsidR="006C7B69" w:rsidRDefault="006C7B69" w:rsidP="006C7B69">
      <w:pPr>
        <w:pStyle w:val="FootnoteText"/>
      </w:pPr>
      <w:r>
        <w:rPr>
          <w:rStyle w:val="FootnoteReference"/>
        </w:rPr>
        <w:footnoteRef/>
      </w:r>
      <w:r>
        <w:t xml:space="preserve"> </w:t>
      </w:r>
      <w:r w:rsidRPr="00836E98">
        <w:rPr>
          <w:rFonts w:asciiTheme="majorBidi" w:eastAsia="Times New Roman" w:hAnsiTheme="majorBidi" w:cstheme="majorBidi"/>
          <w:color w:val="000000"/>
          <w:kern w:val="36"/>
          <w:rtl/>
        </w:rPr>
        <w:t xml:space="preserve">في حديث مع صحيفة هآرتس الإسرائيلية نشر في تاريخ 7 آب 2018 </w:t>
      </w:r>
      <w:r>
        <w:t>https://www.haaretz.co.il/misc/article-print-page/.premium-MAGAZINE-1.6359125</w:t>
      </w:r>
    </w:p>
  </w:footnote>
  <w:footnote w:id="24">
    <w:p w14:paraId="521D14C8" w14:textId="629951F5" w:rsidR="00FF049F" w:rsidRDefault="00FF049F" w:rsidP="000E270A">
      <w:pPr>
        <w:pStyle w:val="FootnoteText"/>
        <w:bidi/>
        <w:rPr>
          <w:rtl/>
        </w:rPr>
      </w:pPr>
      <w:r>
        <w:rPr>
          <w:rStyle w:val="FootnoteReference"/>
        </w:rPr>
        <w:footnoteRef/>
      </w:r>
      <w:r>
        <w:t xml:space="preserve"> </w:t>
      </w:r>
      <w:r>
        <w:rPr>
          <w:rFonts w:hint="cs"/>
          <w:rtl/>
        </w:rPr>
        <w:t xml:space="preserve"> </w:t>
      </w:r>
      <w:r>
        <w:rPr>
          <w:rFonts w:hint="cs"/>
          <w:rtl/>
        </w:rPr>
        <w:t>نشرت المحاضرة في كتاب عن المؤتمر قام بتحريره  عوزي آراد تحت عنوان "ميزان الحصانة والامن القومي"، يديعوت احرونوت، سفري حيمد، 2001.  ص ص 342-363. (بالعبرية)</w:t>
      </w:r>
    </w:p>
  </w:footnote>
  <w:footnote w:id="25">
    <w:p w14:paraId="68D2C93B" w14:textId="77777777" w:rsidR="00FF049F" w:rsidRDefault="00FF049F" w:rsidP="004D5019">
      <w:pPr>
        <w:pStyle w:val="FootnoteText"/>
        <w:rPr>
          <w:rtl/>
        </w:rPr>
      </w:pPr>
      <w:r>
        <w:rPr>
          <w:rStyle w:val="FootnoteReference"/>
        </w:rPr>
        <w:footnoteRef/>
      </w:r>
      <w:r>
        <w:t xml:space="preserve"> </w:t>
      </w:r>
      <w:r w:rsidRPr="00984CA1">
        <w:t>https://www.calcalist.co.il/local/articles/0,7340,L-3744103,00.html</w:t>
      </w:r>
    </w:p>
  </w:footnote>
  <w:footnote w:id="26">
    <w:p w14:paraId="022933C6" w14:textId="56ADA9AF" w:rsidR="00FF049F" w:rsidRDefault="00FF049F" w:rsidP="004D5019">
      <w:pPr>
        <w:pStyle w:val="FootnoteText"/>
        <w:bidi/>
        <w:rPr>
          <w:rtl/>
        </w:rPr>
      </w:pPr>
      <w:r>
        <w:rPr>
          <w:rStyle w:val="FootnoteReference"/>
        </w:rPr>
        <w:footnoteRef/>
      </w:r>
      <w:r>
        <w:t xml:space="preserve"> </w:t>
      </w:r>
      <w:r>
        <w:rPr>
          <w:rFonts w:hint="cs"/>
          <w:rtl/>
        </w:rPr>
        <w:t xml:space="preserve"> </w:t>
      </w:r>
      <w:r>
        <w:rPr>
          <w:rFonts w:hint="cs"/>
          <w:rtl/>
        </w:rPr>
        <w:t>نحن نتكلم عن مؤسسة اكاديمية في البلاد بها مكتبة تحتوي على كتب عربية. أجريت المقابلة بتاريخ 15 أكتوبر 2018.</w:t>
      </w:r>
    </w:p>
  </w:footnote>
  <w:footnote w:id="27">
    <w:p w14:paraId="4997F3E0" w14:textId="6283F423" w:rsidR="00FF049F" w:rsidRDefault="00FF049F" w:rsidP="004D5019">
      <w:pPr>
        <w:pStyle w:val="FootnoteText"/>
        <w:rPr>
          <w:rtl/>
        </w:rPr>
      </w:pPr>
      <w:r>
        <w:rPr>
          <w:rStyle w:val="FootnoteReference"/>
        </w:rPr>
        <w:footnoteRef/>
      </w:r>
      <w:r>
        <w:t xml:space="preserve"> </w:t>
      </w:r>
      <w:r w:rsidR="00102441" w:rsidRPr="00102441">
        <w:rPr>
          <w:rFonts w:hint="cs"/>
          <w:rtl/>
        </w:rPr>
        <w:t xml:space="preserve"> </w:t>
      </w:r>
      <w:r w:rsidR="00102441" w:rsidRPr="00102441">
        <w:rPr>
          <w:rFonts w:asciiTheme="majorBidi" w:eastAsia="Times New Roman" w:hAnsiTheme="majorBidi" w:cstheme="majorBidi" w:hint="cs"/>
          <w:color w:val="000000"/>
          <w:kern w:val="36"/>
          <w:rtl/>
        </w:rPr>
        <w:t xml:space="preserve">صحيفة </w:t>
      </w:r>
      <w:r w:rsidR="00102441" w:rsidRPr="00102441">
        <w:rPr>
          <w:rFonts w:asciiTheme="majorBidi" w:eastAsia="Times New Roman" w:hAnsiTheme="majorBidi" w:cstheme="majorBidi"/>
          <w:color w:val="000000"/>
          <w:kern w:val="36"/>
          <w:rtl/>
        </w:rPr>
        <w:t xml:space="preserve">هآرتس 9 أكتوبر 2018 </w:t>
      </w:r>
      <w:r w:rsidRPr="00102441">
        <w:t>https://www.haaretz.co.il/misc</w:t>
      </w:r>
      <w:r w:rsidRPr="00A83F41">
        <w:t>/article-print-page/.premium-1.6545570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1FD"/>
    <w:multiLevelType w:val="hybridMultilevel"/>
    <w:tmpl w:val="B552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E4DE2"/>
    <w:multiLevelType w:val="multilevel"/>
    <w:tmpl w:val="307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07307"/>
    <w:multiLevelType w:val="hybridMultilevel"/>
    <w:tmpl w:val="EC4E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B6953"/>
    <w:multiLevelType w:val="multilevel"/>
    <w:tmpl w:val="B932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56"/>
    <w:rsid w:val="00003CFF"/>
    <w:rsid w:val="00030842"/>
    <w:rsid w:val="00033394"/>
    <w:rsid w:val="000362D3"/>
    <w:rsid w:val="0003639B"/>
    <w:rsid w:val="00041861"/>
    <w:rsid w:val="00092884"/>
    <w:rsid w:val="000A7C89"/>
    <w:rsid w:val="000B6D30"/>
    <w:rsid w:val="000C125D"/>
    <w:rsid w:val="000C47C2"/>
    <w:rsid w:val="000D7B00"/>
    <w:rsid w:val="000E1B4B"/>
    <w:rsid w:val="000E270A"/>
    <w:rsid w:val="000E4776"/>
    <w:rsid w:val="000F3F4C"/>
    <w:rsid w:val="00102441"/>
    <w:rsid w:val="00102542"/>
    <w:rsid w:val="00126D7B"/>
    <w:rsid w:val="00141DB8"/>
    <w:rsid w:val="00143BEA"/>
    <w:rsid w:val="00155513"/>
    <w:rsid w:val="001770E3"/>
    <w:rsid w:val="00184224"/>
    <w:rsid w:val="00196143"/>
    <w:rsid w:val="001A164B"/>
    <w:rsid w:val="001D010E"/>
    <w:rsid w:val="001D5186"/>
    <w:rsid w:val="001F1E90"/>
    <w:rsid w:val="00214C30"/>
    <w:rsid w:val="00257D9C"/>
    <w:rsid w:val="00263731"/>
    <w:rsid w:val="002638BC"/>
    <w:rsid w:val="002857E4"/>
    <w:rsid w:val="002C016F"/>
    <w:rsid w:val="002C22CA"/>
    <w:rsid w:val="002C584F"/>
    <w:rsid w:val="002C77E1"/>
    <w:rsid w:val="00317E4D"/>
    <w:rsid w:val="003219CE"/>
    <w:rsid w:val="0033171F"/>
    <w:rsid w:val="00340AF1"/>
    <w:rsid w:val="00354E7E"/>
    <w:rsid w:val="0035522F"/>
    <w:rsid w:val="0039713C"/>
    <w:rsid w:val="003A0E33"/>
    <w:rsid w:val="003A2EFD"/>
    <w:rsid w:val="003A5230"/>
    <w:rsid w:val="003A7122"/>
    <w:rsid w:val="003B095E"/>
    <w:rsid w:val="003B58DD"/>
    <w:rsid w:val="003C7E77"/>
    <w:rsid w:val="00404671"/>
    <w:rsid w:val="00417425"/>
    <w:rsid w:val="00430F78"/>
    <w:rsid w:val="00460C86"/>
    <w:rsid w:val="00490ECD"/>
    <w:rsid w:val="004941AB"/>
    <w:rsid w:val="004B220F"/>
    <w:rsid w:val="004C2575"/>
    <w:rsid w:val="004C7FEB"/>
    <w:rsid w:val="004D1D5C"/>
    <w:rsid w:val="004D5019"/>
    <w:rsid w:val="004E4E45"/>
    <w:rsid w:val="004E6D5A"/>
    <w:rsid w:val="00515854"/>
    <w:rsid w:val="005324DA"/>
    <w:rsid w:val="005345C5"/>
    <w:rsid w:val="00540F19"/>
    <w:rsid w:val="00541185"/>
    <w:rsid w:val="005468BE"/>
    <w:rsid w:val="00557DB1"/>
    <w:rsid w:val="00582618"/>
    <w:rsid w:val="005A67D6"/>
    <w:rsid w:val="005B7A07"/>
    <w:rsid w:val="005C34D3"/>
    <w:rsid w:val="005E3554"/>
    <w:rsid w:val="005F75F1"/>
    <w:rsid w:val="00603DCB"/>
    <w:rsid w:val="006364E9"/>
    <w:rsid w:val="0064070E"/>
    <w:rsid w:val="0066401B"/>
    <w:rsid w:val="00665A81"/>
    <w:rsid w:val="00672FD2"/>
    <w:rsid w:val="006A73D4"/>
    <w:rsid w:val="006C583E"/>
    <w:rsid w:val="006C7B69"/>
    <w:rsid w:val="006D6F0F"/>
    <w:rsid w:val="006E4C46"/>
    <w:rsid w:val="006E576E"/>
    <w:rsid w:val="00704FAD"/>
    <w:rsid w:val="00720A90"/>
    <w:rsid w:val="007250B3"/>
    <w:rsid w:val="00726B49"/>
    <w:rsid w:val="0073426C"/>
    <w:rsid w:val="00735476"/>
    <w:rsid w:val="00747052"/>
    <w:rsid w:val="007863C9"/>
    <w:rsid w:val="007B38DE"/>
    <w:rsid w:val="007B4BC9"/>
    <w:rsid w:val="007D7429"/>
    <w:rsid w:val="00812A81"/>
    <w:rsid w:val="00832CC5"/>
    <w:rsid w:val="0084651A"/>
    <w:rsid w:val="00891FE2"/>
    <w:rsid w:val="00896045"/>
    <w:rsid w:val="008972BD"/>
    <w:rsid w:val="008B4D1E"/>
    <w:rsid w:val="008B6325"/>
    <w:rsid w:val="008C0ED5"/>
    <w:rsid w:val="008C3651"/>
    <w:rsid w:val="008D21F2"/>
    <w:rsid w:val="009046A5"/>
    <w:rsid w:val="00923AFB"/>
    <w:rsid w:val="00924E56"/>
    <w:rsid w:val="009261EC"/>
    <w:rsid w:val="00926E7A"/>
    <w:rsid w:val="009475B3"/>
    <w:rsid w:val="00972B90"/>
    <w:rsid w:val="00984CA1"/>
    <w:rsid w:val="009A12E5"/>
    <w:rsid w:val="009B1797"/>
    <w:rsid w:val="009B3DAA"/>
    <w:rsid w:val="009B4BBC"/>
    <w:rsid w:val="009C6D17"/>
    <w:rsid w:val="009D1170"/>
    <w:rsid w:val="00A0293E"/>
    <w:rsid w:val="00A166FA"/>
    <w:rsid w:val="00A26F3A"/>
    <w:rsid w:val="00A342ED"/>
    <w:rsid w:val="00A83F41"/>
    <w:rsid w:val="00A94E0B"/>
    <w:rsid w:val="00A96E5D"/>
    <w:rsid w:val="00AA7BA7"/>
    <w:rsid w:val="00AC1291"/>
    <w:rsid w:val="00AC2D70"/>
    <w:rsid w:val="00AD7EE2"/>
    <w:rsid w:val="00AE5903"/>
    <w:rsid w:val="00AF789E"/>
    <w:rsid w:val="00B012CB"/>
    <w:rsid w:val="00B10FE4"/>
    <w:rsid w:val="00B342A8"/>
    <w:rsid w:val="00B652A4"/>
    <w:rsid w:val="00B8426A"/>
    <w:rsid w:val="00BA622E"/>
    <w:rsid w:val="00BB15DC"/>
    <w:rsid w:val="00BC76C8"/>
    <w:rsid w:val="00BD0BF2"/>
    <w:rsid w:val="00BD72AE"/>
    <w:rsid w:val="00BE2BFF"/>
    <w:rsid w:val="00C16331"/>
    <w:rsid w:val="00C40FEA"/>
    <w:rsid w:val="00C41C96"/>
    <w:rsid w:val="00C4702F"/>
    <w:rsid w:val="00C571A3"/>
    <w:rsid w:val="00C71366"/>
    <w:rsid w:val="00C81735"/>
    <w:rsid w:val="00C8336D"/>
    <w:rsid w:val="00C90419"/>
    <w:rsid w:val="00C94193"/>
    <w:rsid w:val="00CA00EB"/>
    <w:rsid w:val="00CA55FD"/>
    <w:rsid w:val="00CA6573"/>
    <w:rsid w:val="00CB40C6"/>
    <w:rsid w:val="00CD2AD3"/>
    <w:rsid w:val="00CD612F"/>
    <w:rsid w:val="00CE7ADB"/>
    <w:rsid w:val="00D024EE"/>
    <w:rsid w:val="00D25884"/>
    <w:rsid w:val="00D4769A"/>
    <w:rsid w:val="00D5365B"/>
    <w:rsid w:val="00D64BE0"/>
    <w:rsid w:val="00D7605D"/>
    <w:rsid w:val="00D8089C"/>
    <w:rsid w:val="00D81114"/>
    <w:rsid w:val="00D8181B"/>
    <w:rsid w:val="00D84EDF"/>
    <w:rsid w:val="00D90125"/>
    <w:rsid w:val="00DA0A21"/>
    <w:rsid w:val="00DC3620"/>
    <w:rsid w:val="00DD2C59"/>
    <w:rsid w:val="00DD3171"/>
    <w:rsid w:val="00DD7D18"/>
    <w:rsid w:val="00DE5BCA"/>
    <w:rsid w:val="00DF11C3"/>
    <w:rsid w:val="00E0045F"/>
    <w:rsid w:val="00E26210"/>
    <w:rsid w:val="00E426B5"/>
    <w:rsid w:val="00E435F0"/>
    <w:rsid w:val="00E5565E"/>
    <w:rsid w:val="00E615E0"/>
    <w:rsid w:val="00E67DD2"/>
    <w:rsid w:val="00E7209F"/>
    <w:rsid w:val="00E83058"/>
    <w:rsid w:val="00E8536C"/>
    <w:rsid w:val="00EA1CEA"/>
    <w:rsid w:val="00EA4EDA"/>
    <w:rsid w:val="00EB482F"/>
    <w:rsid w:val="00ED00EE"/>
    <w:rsid w:val="00ED0A7F"/>
    <w:rsid w:val="00ED466F"/>
    <w:rsid w:val="00EE3D44"/>
    <w:rsid w:val="00EE7EBE"/>
    <w:rsid w:val="00F06CDF"/>
    <w:rsid w:val="00F06D2E"/>
    <w:rsid w:val="00F36518"/>
    <w:rsid w:val="00F53616"/>
    <w:rsid w:val="00F6013E"/>
    <w:rsid w:val="00F62F31"/>
    <w:rsid w:val="00F67E2F"/>
    <w:rsid w:val="00F94E65"/>
    <w:rsid w:val="00F97049"/>
    <w:rsid w:val="00FA2ACE"/>
    <w:rsid w:val="00FA43D1"/>
    <w:rsid w:val="00FA6AA5"/>
    <w:rsid w:val="00FB2455"/>
    <w:rsid w:val="00FC7470"/>
    <w:rsid w:val="00FF049F"/>
    <w:rsid w:val="00FF3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66B7"/>
  <w15:chartTrackingRefBased/>
  <w15:docId w15:val="{5F23A70A-C665-4962-B112-56C184EA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3F41"/>
    <w:pPr>
      <w:spacing w:after="0" w:line="240" w:lineRule="auto"/>
    </w:pPr>
    <w:rPr>
      <w:sz w:val="20"/>
      <w:szCs w:val="20"/>
    </w:rPr>
  </w:style>
  <w:style w:type="character" w:customStyle="1" w:styleId="FootnoteTextChar">
    <w:name w:val="Footnote Text Char"/>
    <w:basedOn w:val="DefaultParagraphFont"/>
    <w:link w:val="FootnoteText"/>
    <w:uiPriority w:val="99"/>
    <w:rsid w:val="00A83F41"/>
    <w:rPr>
      <w:sz w:val="20"/>
      <w:szCs w:val="20"/>
    </w:rPr>
  </w:style>
  <w:style w:type="character" w:styleId="FootnoteReference">
    <w:name w:val="footnote reference"/>
    <w:basedOn w:val="DefaultParagraphFont"/>
    <w:uiPriority w:val="99"/>
    <w:semiHidden/>
    <w:unhideWhenUsed/>
    <w:rsid w:val="00A83F41"/>
    <w:rPr>
      <w:vertAlign w:val="superscript"/>
    </w:rPr>
  </w:style>
  <w:style w:type="character" w:styleId="Hyperlink">
    <w:name w:val="Hyperlink"/>
    <w:basedOn w:val="DefaultParagraphFont"/>
    <w:uiPriority w:val="99"/>
    <w:unhideWhenUsed/>
    <w:rsid w:val="002C584F"/>
    <w:rPr>
      <w:color w:val="0563C1" w:themeColor="hyperlink"/>
      <w:u w:val="single"/>
    </w:rPr>
  </w:style>
  <w:style w:type="character" w:customStyle="1" w:styleId="Heading1Char">
    <w:name w:val="Heading 1 Char"/>
    <w:basedOn w:val="DefaultParagraphFont"/>
    <w:link w:val="Heading1"/>
    <w:uiPriority w:val="9"/>
    <w:rsid w:val="00E67DD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D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02737">
      <w:bodyDiv w:val="1"/>
      <w:marLeft w:val="0"/>
      <w:marRight w:val="0"/>
      <w:marTop w:val="0"/>
      <w:marBottom w:val="0"/>
      <w:divBdr>
        <w:top w:val="none" w:sz="0" w:space="0" w:color="auto"/>
        <w:left w:val="none" w:sz="0" w:space="0" w:color="auto"/>
        <w:bottom w:val="none" w:sz="0" w:space="0" w:color="auto"/>
        <w:right w:val="none" w:sz="0" w:space="0" w:color="auto"/>
      </w:divBdr>
      <w:divsChild>
        <w:div w:id="1337422748">
          <w:marLeft w:val="0"/>
          <w:marRight w:val="0"/>
          <w:marTop w:val="0"/>
          <w:marBottom w:val="0"/>
          <w:divBdr>
            <w:top w:val="none" w:sz="0" w:space="0" w:color="auto"/>
            <w:left w:val="none" w:sz="0" w:space="0" w:color="auto"/>
            <w:bottom w:val="none" w:sz="0" w:space="0" w:color="auto"/>
            <w:right w:val="none" w:sz="0" w:space="0" w:color="auto"/>
          </w:divBdr>
          <w:divsChild>
            <w:div w:id="1298605224">
              <w:marLeft w:val="0"/>
              <w:marRight w:val="0"/>
              <w:marTop w:val="0"/>
              <w:marBottom w:val="0"/>
              <w:divBdr>
                <w:top w:val="none" w:sz="0" w:space="0" w:color="auto"/>
                <w:left w:val="none" w:sz="0" w:space="0" w:color="auto"/>
                <w:bottom w:val="none" w:sz="0" w:space="0" w:color="auto"/>
                <w:right w:val="none" w:sz="0" w:space="0" w:color="auto"/>
              </w:divBdr>
            </w:div>
          </w:divsChild>
        </w:div>
        <w:div w:id="1876000706">
          <w:marLeft w:val="0"/>
          <w:marRight w:val="0"/>
          <w:marTop w:val="0"/>
          <w:marBottom w:val="0"/>
          <w:divBdr>
            <w:top w:val="none" w:sz="0" w:space="0" w:color="auto"/>
            <w:left w:val="none" w:sz="0" w:space="0" w:color="auto"/>
            <w:bottom w:val="none" w:sz="0" w:space="0" w:color="auto"/>
            <w:right w:val="none" w:sz="0" w:space="0" w:color="auto"/>
          </w:divBdr>
          <w:divsChild>
            <w:div w:id="1148983904">
              <w:marLeft w:val="0"/>
              <w:marRight w:val="0"/>
              <w:marTop w:val="0"/>
              <w:marBottom w:val="0"/>
              <w:divBdr>
                <w:top w:val="single" w:sz="6" w:space="11" w:color="E8E8E8"/>
                <w:left w:val="none" w:sz="0" w:space="0" w:color="auto"/>
                <w:bottom w:val="none" w:sz="0" w:space="0" w:color="auto"/>
                <w:right w:val="none" w:sz="0" w:space="0" w:color="auto"/>
              </w:divBdr>
            </w:div>
          </w:divsChild>
        </w:div>
      </w:divsChild>
    </w:div>
    <w:div w:id="1925605526">
      <w:bodyDiv w:val="1"/>
      <w:marLeft w:val="0"/>
      <w:marRight w:val="0"/>
      <w:marTop w:val="0"/>
      <w:marBottom w:val="0"/>
      <w:divBdr>
        <w:top w:val="none" w:sz="0" w:space="0" w:color="auto"/>
        <w:left w:val="none" w:sz="0" w:space="0" w:color="auto"/>
        <w:bottom w:val="none" w:sz="0" w:space="0" w:color="auto"/>
        <w:right w:val="none" w:sz="0" w:space="0" w:color="auto"/>
      </w:divBdr>
      <w:divsChild>
        <w:div w:id="1546944130">
          <w:marLeft w:val="0"/>
          <w:marRight w:val="0"/>
          <w:marTop w:val="0"/>
          <w:marBottom w:val="0"/>
          <w:divBdr>
            <w:top w:val="none" w:sz="0" w:space="0" w:color="auto"/>
            <w:left w:val="none" w:sz="0" w:space="0" w:color="auto"/>
            <w:bottom w:val="none" w:sz="0" w:space="0" w:color="auto"/>
            <w:right w:val="none" w:sz="0" w:space="0" w:color="auto"/>
          </w:divBdr>
          <w:divsChild>
            <w:div w:id="1845198482">
              <w:marLeft w:val="0"/>
              <w:marRight w:val="0"/>
              <w:marTop w:val="0"/>
              <w:marBottom w:val="0"/>
              <w:divBdr>
                <w:top w:val="none" w:sz="0" w:space="0" w:color="auto"/>
                <w:left w:val="none" w:sz="0" w:space="0" w:color="auto"/>
                <w:bottom w:val="none" w:sz="0" w:space="0" w:color="auto"/>
                <w:right w:val="none" w:sz="0" w:space="0" w:color="auto"/>
              </w:divBdr>
            </w:div>
          </w:divsChild>
        </w:div>
        <w:div w:id="1205673809">
          <w:marLeft w:val="0"/>
          <w:marRight w:val="0"/>
          <w:marTop w:val="0"/>
          <w:marBottom w:val="0"/>
          <w:divBdr>
            <w:top w:val="none" w:sz="0" w:space="0" w:color="auto"/>
            <w:left w:val="none" w:sz="0" w:space="0" w:color="auto"/>
            <w:bottom w:val="none" w:sz="0" w:space="0" w:color="auto"/>
            <w:right w:val="none" w:sz="0" w:space="0" w:color="auto"/>
          </w:divBdr>
          <w:divsChild>
            <w:div w:id="2081826036">
              <w:marLeft w:val="0"/>
              <w:marRight w:val="0"/>
              <w:marTop w:val="0"/>
              <w:marBottom w:val="0"/>
              <w:divBdr>
                <w:top w:val="single" w:sz="6" w:space="11" w:color="E8E8E8"/>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aaretz.co.il/news/politi/1.6290439" TargetMode="External"/><Relationship Id="rId1" Type="http://schemas.openxmlformats.org/officeDocument/2006/relationships/hyperlink" Target="https://www.haaretz.co.il/misc/article-print-page/.premium-1.6420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1670-1049-48BA-94ED-4F3B93D1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Nehad Tawil</cp:lastModifiedBy>
  <cp:revision>2</cp:revision>
  <dcterms:created xsi:type="dcterms:W3CDTF">2019-02-04T09:48:00Z</dcterms:created>
  <dcterms:modified xsi:type="dcterms:W3CDTF">2019-02-04T09:48:00Z</dcterms:modified>
</cp:coreProperties>
</file>